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57" w:rsidRPr="00B34057" w:rsidRDefault="00B34057" w:rsidP="00B34057">
      <w:pPr>
        <w:rPr>
          <w:rFonts w:eastAsia="黑体"/>
          <w:sz w:val="32"/>
          <w:szCs w:val="32"/>
        </w:rPr>
      </w:pPr>
      <w:r w:rsidRPr="00B34057">
        <w:rPr>
          <w:rFonts w:eastAsia="黑体" w:hAnsi="黑体"/>
          <w:sz w:val="32"/>
          <w:szCs w:val="32"/>
        </w:rPr>
        <w:t>附件</w:t>
      </w:r>
      <w:r w:rsidRPr="00B34057">
        <w:rPr>
          <w:rFonts w:eastAsia="黑体"/>
          <w:sz w:val="32"/>
          <w:szCs w:val="32"/>
        </w:rPr>
        <w:t>7</w:t>
      </w:r>
    </w:p>
    <w:p w:rsidR="00A647BE" w:rsidRDefault="00A647BE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医疗机构放射诊疗许可办事指南</w:t>
      </w:r>
    </w:p>
    <w:p w:rsidR="00A647BE" w:rsidRPr="00B34057" w:rsidRDefault="003B7A9A" w:rsidP="003B7A9A">
      <w:pPr>
        <w:jc w:val="center"/>
        <w:rPr>
          <w:rFonts w:ascii="方正小标宋简体" w:eastAsia="方正小标宋简体"/>
          <w:sz w:val="36"/>
          <w:szCs w:val="36"/>
        </w:rPr>
      </w:pPr>
      <w:r w:rsidRPr="00B34057">
        <w:rPr>
          <w:rFonts w:ascii="方正小标宋简体" w:eastAsia="方正小标宋简体" w:hint="eastAsia"/>
          <w:sz w:val="36"/>
          <w:szCs w:val="36"/>
        </w:rPr>
        <w:t>（简化优化）</w:t>
      </w:r>
    </w:p>
    <w:p w:rsidR="003B7A9A" w:rsidRDefault="003B7A9A"/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一、事项名称与编号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（一）事项名称：</w:t>
      </w:r>
      <w:r>
        <w:rPr>
          <w:rFonts w:eastAsia="仿宋_GB2312" w:hint="eastAsia"/>
          <w:sz w:val="32"/>
          <w:szCs w:val="32"/>
        </w:rPr>
        <w:t>医疗机构放射诊疗许可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（二）编号：</w:t>
      </w:r>
      <w:r>
        <w:rPr>
          <w:rFonts w:eastAsia="仿宋_GB2312"/>
          <w:sz w:val="32"/>
          <w:szCs w:val="32"/>
        </w:rPr>
        <w:t>00-004139907-A-03-00-00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二、事项类别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行政许可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三、审批单位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厦门市卫生和计划生育委员会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四、审批对象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法人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五、审批依据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（一）《放射性同位素与射线装置安全和防护条例》第八条；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 w:rsidRPr="003B7A9A">
        <w:rPr>
          <w:rFonts w:eastAsia="仿宋_GB2312"/>
          <w:sz w:val="32"/>
          <w:szCs w:val="32"/>
        </w:rPr>
        <w:t>《放射诊疗管理规定》《</w:t>
      </w:r>
      <w:bookmarkStart w:id="0" w:name="OLE_LINK2"/>
      <w:r w:rsidRPr="003B7A9A">
        <w:rPr>
          <w:rFonts w:eastAsia="仿宋_GB2312"/>
          <w:sz w:val="32"/>
          <w:szCs w:val="32"/>
        </w:rPr>
        <w:t>放射诊疗管理规定</w:t>
      </w:r>
      <w:bookmarkEnd w:id="0"/>
      <w:r w:rsidRPr="003B7A9A">
        <w:rPr>
          <w:rFonts w:eastAsia="仿宋_GB2312"/>
          <w:sz w:val="32"/>
          <w:szCs w:val="32"/>
        </w:rPr>
        <w:t>》</w:t>
      </w:r>
      <w:r w:rsidRPr="003B7A9A">
        <w:rPr>
          <w:rFonts w:eastAsia="仿宋_GB2312"/>
          <w:sz w:val="32"/>
          <w:szCs w:val="32"/>
        </w:rPr>
        <w:t>(</w:t>
      </w:r>
      <w:r w:rsidRPr="003B7A9A">
        <w:rPr>
          <w:rFonts w:eastAsia="仿宋_GB2312"/>
          <w:sz w:val="32"/>
          <w:szCs w:val="32"/>
        </w:rPr>
        <w:t>卫生部令第</w:t>
      </w:r>
      <w:r w:rsidRPr="003B7A9A">
        <w:rPr>
          <w:rFonts w:eastAsia="仿宋_GB2312"/>
          <w:sz w:val="32"/>
          <w:szCs w:val="32"/>
        </w:rPr>
        <w:t>46</w:t>
      </w:r>
      <w:r w:rsidRPr="003B7A9A">
        <w:rPr>
          <w:rFonts w:eastAsia="仿宋_GB2312"/>
          <w:sz w:val="32"/>
          <w:szCs w:val="32"/>
        </w:rPr>
        <w:t>号</w:t>
      </w:r>
      <w:r w:rsidRPr="003B7A9A">
        <w:rPr>
          <w:rFonts w:eastAsia="仿宋_GB2312" w:hint="eastAsia"/>
          <w:sz w:val="32"/>
          <w:szCs w:val="32"/>
        </w:rPr>
        <w:t>，</w:t>
      </w:r>
      <w:r w:rsidRPr="003B7A9A">
        <w:rPr>
          <w:rFonts w:eastAsia="仿宋_GB2312" w:hint="eastAsia"/>
          <w:sz w:val="32"/>
          <w:szCs w:val="32"/>
        </w:rPr>
        <w:t>2016</w:t>
      </w:r>
      <w:r w:rsidRPr="003B7A9A">
        <w:rPr>
          <w:rFonts w:eastAsia="仿宋_GB2312" w:hint="eastAsia"/>
          <w:sz w:val="32"/>
          <w:szCs w:val="32"/>
        </w:rPr>
        <w:t>年修改</w:t>
      </w:r>
      <w:r w:rsidRPr="003B7A9A">
        <w:rPr>
          <w:rFonts w:eastAsia="仿宋_GB2312"/>
          <w:sz w:val="32"/>
          <w:szCs w:val="32"/>
        </w:rPr>
        <w:t>)</w:t>
      </w:r>
      <w:r w:rsidRPr="003B7A9A">
        <w:rPr>
          <w:rFonts w:eastAsia="仿宋_GB2312"/>
          <w:sz w:val="32"/>
          <w:szCs w:val="32"/>
        </w:rPr>
        <w:t>第四</w:t>
      </w:r>
      <w:r>
        <w:rPr>
          <w:rFonts w:eastAsia="仿宋_GB2312"/>
          <w:sz w:val="32"/>
          <w:szCs w:val="32"/>
        </w:rPr>
        <w:t>条、第十四条。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六、申请条件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由厦门市卫生和计划生育委员会发放《医疗机构执业许可证》或《设置医疗机构批准书》的医疗卫生机构。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医疗机构开展放射诊疗工作，应当具备以下基本条件：</w:t>
      </w:r>
      <w:r>
        <w:rPr>
          <w:rFonts w:eastAsia="仿宋_GB2312"/>
          <w:sz w:val="32"/>
          <w:szCs w:val="32"/>
        </w:rPr>
        <w:br/>
        <w:t xml:space="preserve">    1</w:t>
      </w:r>
      <w:r>
        <w:rPr>
          <w:rFonts w:eastAsia="仿宋_GB2312"/>
          <w:sz w:val="32"/>
          <w:szCs w:val="32"/>
        </w:rPr>
        <w:t>、具有经核准登记的医学影像科诊疗科目；</w:t>
      </w:r>
      <w:r>
        <w:rPr>
          <w:rFonts w:eastAsia="仿宋_GB2312"/>
          <w:sz w:val="32"/>
          <w:szCs w:val="32"/>
        </w:rPr>
        <w:br/>
      </w:r>
      <w:r>
        <w:rPr>
          <w:rFonts w:eastAsia="仿宋_GB2312"/>
          <w:sz w:val="32"/>
          <w:szCs w:val="32"/>
        </w:rPr>
        <w:lastRenderedPageBreak/>
        <w:t xml:space="preserve">    2</w:t>
      </w:r>
      <w:r>
        <w:rPr>
          <w:rFonts w:eastAsia="仿宋_GB2312"/>
          <w:sz w:val="32"/>
          <w:szCs w:val="32"/>
        </w:rPr>
        <w:t>、具有符合国家相关标准和规定的放射诊疗场所和配套设施；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、具有质量控制与安全防护专（兼）职管理人员和管理制度，并配备必要的防护用品和监测仪器；</w:t>
      </w:r>
      <w:r>
        <w:rPr>
          <w:rFonts w:eastAsia="仿宋_GB2312"/>
          <w:sz w:val="32"/>
          <w:szCs w:val="32"/>
        </w:rPr>
        <w:br/>
        <w:t xml:space="preserve">    4</w:t>
      </w:r>
      <w:r>
        <w:rPr>
          <w:rFonts w:eastAsia="仿宋_GB2312"/>
          <w:sz w:val="32"/>
          <w:szCs w:val="32"/>
        </w:rPr>
        <w:t>、产生放射性废气、废液、固体废物的，具有确保放射性废气、废物、固体废物达标排放的处理能力或者可行的处理方案；</w:t>
      </w:r>
      <w:r>
        <w:rPr>
          <w:rFonts w:eastAsia="仿宋_GB2312"/>
          <w:sz w:val="32"/>
          <w:szCs w:val="32"/>
        </w:rPr>
        <w:br/>
        <w:t xml:space="preserve">    5</w:t>
      </w:r>
      <w:r>
        <w:rPr>
          <w:rFonts w:eastAsia="仿宋_GB2312"/>
          <w:sz w:val="32"/>
          <w:szCs w:val="32"/>
        </w:rPr>
        <w:t>、具有放射事件应急处理预案。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七、办理方式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仅窗口受理。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八、申请材料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（一）申请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、放射诊疗许可申请表；（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、放射诊疗专业技术人员的任职资格证书复印件；（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、授权委托书；（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、《医疗机构执业许可证》或《设置医疗机构批准书》（该项材料无需申请人提交，由本部门内部获取）；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、放射诊疗建设项目竣工验收合格证明文件（该项材料无需申请人提交，由本部门内部获取）。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注：以上材料应逐页加盖公章或法定代表人（负责人）签章，复印件应提供原件核对，核对后退回。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（二）校验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、本周期放射诊疗设备性能与辐射工作场所的检测报</w:t>
      </w:r>
      <w:r>
        <w:rPr>
          <w:rFonts w:eastAsia="仿宋_GB2312" w:hint="eastAsia"/>
          <w:sz w:val="32"/>
          <w:szCs w:val="32"/>
        </w:rPr>
        <w:lastRenderedPageBreak/>
        <w:t>告原件或复印件；（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、放射诊疗工作人员健康监护资料原件或复印件；（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、放射诊疗许可证正、副本原件；（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、授权委托书。（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注：以上材料（除原件外）应逐页加盖公章或法定代表人（负责人）签章，复印件应提供原件核对，核对后退回。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（三）变更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、变更放射诊疗场所、放射诊疗设备或放射诊疗项目的提交：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、放射诊疗许可申请表；（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、放射诊疗专业技术人员的任职资格证书复印件；（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、放射诊疗许可证正、副本原件；（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、授权委托书；（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、《医疗机构执业许可证》或《设置医疗机构批准书》（该项材料无需申请人提交，由本部门内部获取）；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、放射诊疗建设项目竣工验收合格证明文件（该项材料无需申请人提交，由本部门内部获取）。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、变更单位名称、注册地址、负责人的提交：</w:t>
      </w:r>
      <w:r>
        <w:rPr>
          <w:rFonts w:eastAsia="仿宋_GB2312"/>
          <w:sz w:val="32"/>
          <w:szCs w:val="32"/>
        </w:rPr>
        <w:t xml:space="preserve"> 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、放射诊疗许可变更申请表；（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、放射诊疗许可证正、副本原件；（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、授权委托书；（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、《医疗机构执业许可证》或《设置医疗机构批准书》</w:t>
      </w:r>
      <w:r>
        <w:rPr>
          <w:rFonts w:eastAsia="仿宋_GB2312" w:hint="eastAsia"/>
          <w:sz w:val="32"/>
          <w:szCs w:val="32"/>
        </w:rPr>
        <w:lastRenderedPageBreak/>
        <w:t>（该项材料无需申请人提交，由本部门内部获取）。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注：以上材料（除原件外）应逐页加盖公章或法定代表人（负责人）签章，复印件应提供原件核对，核对后退回。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（四）注销</w:t>
      </w:r>
      <w:r>
        <w:rPr>
          <w:rFonts w:eastAsia="仿宋_GB2312"/>
          <w:sz w:val="32"/>
          <w:szCs w:val="32"/>
        </w:rPr>
        <w:t xml:space="preserve"> 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、注销申请报告；（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、放射诊疗许可证正、副本原件；（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、授权委托书。（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份）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注：以上材料（除原件外）应逐页加盖公章或法定代表人（负责人）签章，复印件应提供原件核对，核对后退回。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九、办理程序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受理</w:t>
      </w:r>
      <w:r>
        <w:rPr>
          <w:rFonts w:eastAsia="仿宋_GB2312"/>
          <w:sz w:val="32"/>
          <w:szCs w:val="32"/>
        </w:rPr>
        <w:t>—&gt;</w:t>
      </w:r>
      <w:r>
        <w:rPr>
          <w:rFonts w:eastAsia="仿宋_GB2312"/>
          <w:sz w:val="32"/>
          <w:szCs w:val="32"/>
        </w:rPr>
        <w:t>审查</w:t>
      </w:r>
      <w:r>
        <w:rPr>
          <w:rFonts w:eastAsia="仿宋_GB2312"/>
          <w:sz w:val="32"/>
          <w:szCs w:val="32"/>
        </w:rPr>
        <w:t>—&gt;</w:t>
      </w:r>
      <w:r>
        <w:rPr>
          <w:rFonts w:eastAsia="仿宋_GB2312"/>
          <w:sz w:val="32"/>
          <w:szCs w:val="32"/>
        </w:rPr>
        <w:t>审批</w:t>
      </w:r>
      <w:r>
        <w:rPr>
          <w:rFonts w:eastAsia="仿宋_GB2312"/>
          <w:sz w:val="32"/>
          <w:szCs w:val="32"/>
        </w:rPr>
        <w:t>—&gt;</w:t>
      </w:r>
      <w:r>
        <w:rPr>
          <w:rFonts w:eastAsia="仿宋_GB2312"/>
          <w:sz w:val="32"/>
          <w:szCs w:val="32"/>
        </w:rPr>
        <w:t>制证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十、承诺时限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（一）法定时限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个工作日。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（二）承诺时限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个工作日。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十一、收费标准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不收费。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十二、联系信息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（一）办理地址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厦门市云顶北路</w:t>
      </w:r>
      <w:r>
        <w:rPr>
          <w:rFonts w:eastAsia="仿宋_GB2312"/>
          <w:sz w:val="32"/>
          <w:szCs w:val="32"/>
        </w:rPr>
        <w:t>842</w:t>
      </w:r>
      <w:r>
        <w:rPr>
          <w:rFonts w:eastAsia="仿宋_GB2312"/>
          <w:sz w:val="32"/>
          <w:szCs w:val="32"/>
        </w:rPr>
        <w:t>号市行政服务中心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楼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/>
          <w:sz w:val="32"/>
          <w:szCs w:val="32"/>
        </w:rPr>
        <w:t>厅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号窗口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咨询电话：</w:t>
      </w:r>
      <w:r>
        <w:rPr>
          <w:rFonts w:eastAsia="仿宋_GB2312"/>
          <w:sz w:val="32"/>
          <w:szCs w:val="32"/>
        </w:rPr>
        <w:t>0592-7703712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（二）受理时间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周一至周五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上午</w:t>
      </w:r>
      <w:r>
        <w:rPr>
          <w:rFonts w:eastAsia="仿宋_GB2312"/>
          <w:sz w:val="32"/>
          <w:szCs w:val="32"/>
        </w:rPr>
        <w:t xml:space="preserve">  9:00-12:00  </w:t>
      </w:r>
    </w:p>
    <w:p w:rsidR="00A647BE" w:rsidRDefault="00A647BE" w:rsidP="00EA483B">
      <w:pPr>
        <w:spacing w:line="580" w:lineRule="exact"/>
        <w:ind w:firstLineChars="800" w:firstLine="25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下午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13:00-17:00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（三）网站地址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市行政服务中心网址：</w:t>
      </w:r>
      <w:r>
        <w:rPr>
          <w:rFonts w:eastAsia="仿宋_GB2312"/>
          <w:sz w:val="32"/>
          <w:szCs w:val="32"/>
        </w:rPr>
        <w:t>www.xmas.gov.cn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市卫生计生委网址：</w:t>
      </w:r>
      <w:r>
        <w:rPr>
          <w:rFonts w:eastAsia="仿宋_GB2312"/>
          <w:sz w:val="32"/>
          <w:szCs w:val="32"/>
        </w:rPr>
        <w:t>www.xmhealth.gov.cn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十三、投诉监督电话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市行政服务中心投诉监督电话：</w:t>
      </w:r>
      <w:r>
        <w:rPr>
          <w:rFonts w:eastAsia="仿宋_GB2312"/>
          <w:sz w:val="32"/>
          <w:szCs w:val="32"/>
        </w:rPr>
        <w:t>7703900</w:t>
      </w:r>
    </w:p>
    <w:p w:rsidR="00A647BE" w:rsidRDefault="00A647BE" w:rsidP="00EA48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市效能投诉中心网址：</w:t>
      </w:r>
      <w:r>
        <w:rPr>
          <w:rFonts w:eastAsia="仿宋_GB2312"/>
          <w:sz w:val="32"/>
          <w:szCs w:val="32"/>
        </w:rPr>
        <w:t>www.xn.xm.gov.cn/wyts/</w:t>
      </w:r>
    </w:p>
    <w:p w:rsidR="00A647BE" w:rsidRDefault="00A647BE" w:rsidP="00EA483B">
      <w:pPr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十四、流程图</w:t>
      </w:r>
    </w:p>
    <w:p w:rsidR="00B34057" w:rsidRDefault="00AC6563" w:rsidP="00EA483B">
      <w:pPr>
        <w:ind w:firstLineChars="200" w:firstLine="420"/>
        <w:rPr>
          <w:rFonts w:ascii="黑体" w:eastAsia="黑体"/>
          <w:sz w:val="32"/>
          <w:szCs w:val="32"/>
        </w:rPr>
      </w:pPr>
      <w:r w:rsidRPr="00AC65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alt="医疗机构放射诊疗许可流程图（简化优化）" style="position:absolute;left:0;text-align:left;margin-left:30.85pt;margin-top:10.9pt;width:328.65pt;height:425.35pt;z-index:1">
            <v:fill o:detectmouseclick="t"/>
            <v:imagedata r:id="rId7" o:title="医疗机构放射诊疗许可流程图（简化优化）"/>
          </v:shape>
        </w:pict>
      </w:r>
    </w:p>
    <w:p w:rsidR="00B34057" w:rsidRDefault="00B34057" w:rsidP="00EA483B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EA483B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EA483B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EA483B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EA483B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B34057">
      <w:pPr>
        <w:ind w:firstLineChars="200" w:firstLine="640"/>
        <w:rPr>
          <w:rFonts w:ascii="黑体" w:eastAsia="黑体"/>
          <w:sz w:val="32"/>
          <w:szCs w:val="32"/>
        </w:rPr>
      </w:pPr>
    </w:p>
    <w:p w:rsidR="00B34057" w:rsidRDefault="00B34057" w:rsidP="00B34057">
      <w:pPr>
        <w:ind w:firstLineChars="200" w:firstLine="640"/>
        <w:rPr>
          <w:rFonts w:ascii="黑体" w:eastAsia="黑体"/>
          <w:sz w:val="32"/>
          <w:szCs w:val="32"/>
        </w:rPr>
      </w:pPr>
    </w:p>
    <w:p w:rsidR="00A647BE" w:rsidRDefault="00A647BE"/>
    <w:sectPr w:rsidR="00A647BE" w:rsidSect="00734D6F"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 w:start="5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3CC" w:rsidRDefault="008D73CC">
      <w:r>
        <w:separator/>
      </w:r>
    </w:p>
  </w:endnote>
  <w:endnote w:type="continuationSeparator" w:id="1">
    <w:p w:rsidR="008D73CC" w:rsidRDefault="008D7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E" w:rsidRDefault="00AC6563">
    <w:pPr>
      <w:pStyle w:val="a6"/>
      <w:framePr w:w="1678" w:h="615" w:hRule="exact" w:wrap="around" w:vAnchor="text" w:hAnchor="margin" w:xAlign="outside" w:y="8"/>
      <w:rPr>
        <w:rStyle w:val="a4"/>
        <w:sz w:val="28"/>
        <w:szCs w:val="28"/>
      </w:rPr>
    </w:pPr>
    <w:r>
      <w:rPr>
        <w:sz w:val="28"/>
        <w:szCs w:val="28"/>
      </w:rPr>
      <w:fldChar w:fldCharType="begin"/>
    </w:r>
    <w:r w:rsidR="00A647BE">
      <w:rPr>
        <w:rStyle w:val="a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734D6F">
      <w:rPr>
        <w:rStyle w:val="a4"/>
        <w:noProof/>
        <w:sz w:val="28"/>
        <w:szCs w:val="28"/>
      </w:rPr>
      <w:t>- 54 -</w:t>
    </w:r>
    <w:r>
      <w:rPr>
        <w:sz w:val="28"/>
        <w:szCs w:val="28"/>
      </w:rPr>
      <w:fldChar w:fldCharType="end"/>
    </w:r>
  </w:p>
  <w:p w:rsidR="00A647BE" w:rsidRDefault="00A647BE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E" w:rsidRDefault="00AC6563">
    <w:pPr>
      <w:pStyle w:val="a6"/>
      <w:framePr w:w="1669" w:h="771" w:hRule="exact" w:wrap="around" w:vAnchor="text" w:hAnchor="page" w:x="8413" w:y="8"/>
      <w:jc w:val="right"/>
      <w:rPr>
        <w:rStyle w:val="a4"/>
        <w:sz w:val="28"/>
        <w:szCs w:val="28"/>
      </w:rPr>
    </w:pPr>
    <w:r>
      <w:rPr>
        <w:sz w:val="28"/>
        <w:szCs w:val="28"/>
      </w:rPr>
      <w:fldChar w:fldCharType="begin"/>
    </w:r>
    <w:r w:rsidR="00A647BE">
      <w:rPr>
        <w:rStyle w:val="a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734D6F">
      <w:rPr>
        <w:rStyle w:val="a4"/>
        <w:noProof/>
        <w:sz w:val="28"/>
        <w:szCs w:val="28"/>
      </w:rPr>
      <w:t>- 53 -</w:t>
    </w:r>
    <w:r>
      <w:rPr>
        <w:sz w:val="28"/>
        <w:szCs w:val="28"/>
      </w:rPr>
      <w:fldChar w:fldCharType="end"/>
    </w:r>
  </w:p>
  <w:p w:rsidR="00A647BE" w:rsidRDefault="00A647BE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3CC" w:rsidRDefault="008D73CC">
      <w:r>
        <w:separator/>
      </w:r>
    </w:p>
  </w:footnote>
  <w:footnote w:type="continuationSeparator" w:id="1">
    <w:p w:rsidR="008D73CC" w:rsidRDefault="008D7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bordersDoNotSurroundHeader/>
  <w:bordersDoNotSurroundFooter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5DC"/>
    <w:rsid w:val="00114653"/>
    <w:rsid w:val="001F36D9"/>
    <w:rsid w:val="002071BF"/>
    <w:rsid w:val="0039605C"/>
    <w:rsid w:val="003B7A9A"/>
    <w:rsid w:val="00424FBA"/>
    <w:rsid w:val="004573C5"/>
    <w:rsid w:val="00506F43"/>
    <w:rsid w:val="00521618"/>
    <w:rsid w:val="00536F07"/>
    <w:rsid w:val="005A64C8"/>
    <w:rsid w:val="005C781A"/>
    <w:rsid w:val="005D09E4"/>
    <w:rsid w:val="00657D71"/>
    <w:rsid w:val="00673113"/>
    <w:rsid w:val="006A3493"/>
    <w:rsid w:val="00734D6F"/>
    <w:rsid w:val="007525F2"/>
    <w:rsid w:val="00755A6A"/>
    <w:rsid w:val="007663FE"/>
    <w:rsid w:val="007677BC"/>
    <w:rsid w:val="00803340"/>
    <w:rsid w:val="008975DC"/>
    <w:rsid w:val="008B4423"/>
    <w:rsid w:val="008D73CC"/>
    <w:rsid w:val="008F48FE"/>
    <w:rsid w:val="009009B0"/>
    <w:rsid w:val="0094431B"/>
    <w:rsid w:val="00A647BE"/>
    <w:rsid w:val="00AC6563"/>
    <w:rsid w:val="00B34057"/>
    <w:rsid w:val="00B34453"/>
    <w:rsid w:val="00E3153F"/>
    <w:rsid w:val="00E7133C"/>
    <w:rsid w:val="00E9087C"/>
    <w:rsid w:val="00EA483B"/>
    <w:rsid w:val="00F13E15"/>
    <w:rsid w:val="00F66979"/>
    <w:rsid w:val="00FD55B0"/>
    <w:rsid w:val="029B7B59"/>
    <w:rsid w:val="08F55DF0"/>
    <w:rsid w:val="3558339A"/>
    <w:rsid w:val="4BF84F98"/>
    <w:rsid w:val="5AD27EFE"/>
    <w:rsid w:val="63FB79BE"/>
    <w:rsid w:val="7CD3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4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3493"/>
    <w:rPr>
      <w:color w:val="0563C1"/>
      <w:u w:val="single"/>
    </w:rPr>
  </w:style>
  <w:style w:type="character" w:styleId="a4">
    <w:name w:val="page number"/>
    <w:basedOn w:val="a0"/>
    <w:rsid w:val="006A3493"/>
  </w:style>
  <w:style w:type="paragraph" w:styleId="a5">
    <w:name w:val="header"/>
    <w:basedOn w:val="a"/>
    <w:rsid w:val="006A3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6A3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5325-579C-41A2-AB2D-415680B2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249</Words>
  <Characters>1425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MC SYSTEM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user</cp:lastModifiedBy>
  <cp:revision>6</cp:revision>
  <dcterms:created xsi:type="dcterms:W3CDTF">2017-09-27T01:46:00Z</dcterms:created>
  <dcterms:modified xsi:type="dcterms:W3CDTF">2017-09-27T02:39:00Z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