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4B" w:rsidRPr="00EF054B" w:rsidRDefault="00EF054B" w:rsidP="00EF054B">
      <w:pPr>
        <w:rPr>
          <w:rFonts w:eastAsia="黑体"/>
          <w:sz w:val="32"/>
          <w:szCs w:val="32"/>
        </w:rPr>
      </w:pPr>
      <w:r w:rsidRPr="00EF054B">
        <w:rPr>
          <w:rFonts w:eastAsia="黑体" w:hAnsi="黑体"/>
          <w:sz w:val="32"/>
          <w:szCs w:val="32"/>
        </w:rPr>
        <w:t>附件</w:t>
      </w:r>
      <w:r w:rsidRPr="00EF054B">
        <w:rPr>
          <w:rFonts w:eastAsia="黑体"/>
          <w:sz w:val="32"/>
          <w:szCs w:val="32"/>
        </w:rPr>
        <w:t>2</w:t>
      </w:r>
    </w:p>
    <w:p w:rsidR="00985BB7" w:rsidRPr="00EF054B" w:rsidRDefault="00985BB7">
      <w:pPr>
        <w:jc w:val="center"/>
        <w:rPr>
          <w:rFonts w:eastAsia="华文中宋"/>
          <w:b/>
          <w:sz w:val="44"/>
          <w:szCs w:val="44"/>
        </w:rPr>
      </w:pPr>
      <w:r w:rsidRPr="00EF054B">
        <w:rPr>
          <w:rFonts w:eastAsia="华文中宋" w:hAnsi="华文中宋"/>
          <w:b/>
          <w:sz w:val="44"/>
          <w:szCs w:val="44"/>
        </w:rPr>
        <w:t>供水单位卫生许可办事指南</w:t>
      </w:r>
    </w:p>
    <w:p w:rsidR="00497C6D" w:rsidRPr="00EF054B" w:rsidRDefault="00497C6D">
      <w:pPr>
        <w:jc w:val="center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（告知承诺）</w:t>
      </w:r>
    </w:p>
    <w:p w:rsidR="00985BB7" w:rsidRPr="00EF054B" w:rsidRDefault="00985BB7"/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一、事项名称与编号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（一）事项名称：供水单位卫生许可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（二）编号：</w:t>
      </w:r>
      <w:r w:rsidRPr="00EF054B">
        <w:rPr>
          <w:rFonts w:eastAsia="仿宋_GB2312"/>
          <w:sz w:val="32"/>
          <w:szCs w:val="32"/>
        </w:rPr>
        <w:t>00-004139907-A-05-00-00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二、事项类别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行政许可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三、审批单位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厦门市卫生和计划生育委员会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四、审批对象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法人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五、审批依据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（一）《中华人民共和国传染病防治法》第二十九条第二款；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（二）《生活饮用水卫生监督管理办法》第七条、第二十条；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（三）《国务院对确需保留的行政审批项目设定行政许可的决定》（国务院令第</w:t>
      </w:r>
      <w:r w:rsidRPr="00EF054B">
        <w:rPr>
          <w:rFonts w:eastAsia="仿宋_GB2312"/>
          <w:sz w:val="32"/>
          <w:szCs w:val="32"/>
        </w:rPr>
        <w:t>412</w:t>
      </w:r>
      <w:r w:rsidRPr="00EF054B">
        <w:rPr>
          <w:rFonts w:eastAsia="仿宋_GB2312"/>
          <w:sz w:val="32"/>
          <w:szCs w:val="32"/>
        </w:rPr>
        <w:t>号）。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六、申请条件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水务集团及注册资本在人民币</w:t>
      </w:r>
      <w:r w:rsidRPr="00EF054B">
        <w:rPr>
          <w:rFonts w:eastAsia="仿宋_GB2312"/>
          <w:sz w:val="32"/>
          <w:szCs w:val="32"/>
        </w:rPr>
        <w:t>600</w:t>
      </w:r>
      <w:r w:rsidRPr="00EF054B">
        <w:rPr>
          <w:rFonts w:eastAsia="仿宋_GB2312"/>
          <w:sz w:val="32"/>
          <w:szCs w:val="32"/>
        </w:rPr>
        <w:t>万元（不含）以上的单位。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lastRenderedPageBreak/>
        <w:t>七、办理方式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仅窗口受理。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八、申请材料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（一）申请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A</w:t>
      </w:r>
      <w:r w:rsidRPr="00EF054B">
        <w:rPr>
          <w:rFonts w:eastAsia="仿宋_GB2312"/>
          <w:sz w:val="32"/>
          <w:szCs w:val="32"/>
        </w:rPr>
        <w:t>、集中式供水单位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、授权委托书；（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2</w:t>
      </w:r>
      <w:r w:rsidRPr="00EF054B">
        <w:rPr>
          <w:rFonts w:eastAsia="仿宋_GB2312"/>
          <w:sz w:val="32"/>
          <w:szCs w:val="32"/>
        </w:rPr>
        <w:t>、卫生许可证申请书；（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3</w:t>
      </w:r>
      <w:r w:rsidRPr="00EF054B">
        <w:rPr>
          <w:rFonts w:eastAsia="仿宋_GB2312"/>
          <w:sz w:val="32"/>
          <w:szCs w:val="32"/>
        </w:rPr>
        <w:t>、出厂水水质全分析检测报告原件及复印件。（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注：以上材料应逐页加盖申请单位公章，原件核对后退回。其中材料</w:t>
      </w:r>
      <w:r w:rsidRPr="00EF054B">
        <w:rPr>
          <w:rFonts w:eastAsia="仿宋_GB2312"/>
          <w:sz w:val="32"/>
          <w:szCs w:val="32"/>
        </w:rPr>
        <w:t>3</w:t>
      </w:r>
      <w:r w:rsidRPr="00EF054B">
        <w:rPr>
          <w:rFonts w:eastAsia="仿宋_GB2312"/>
          <w:sz w:val="32"/>
          <w:szCs w:val="32"/>
        </w:rPr>
        <w:t>可不当场提交，但需通过填报《厦门市卫生和计划生育委员会行政审批告知承诺书》在承诺时限内提交。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B</w:t>
      </w:r>
      <w:r w:rsidRPr="00EF054B">
        <w:rPr>
          <w:rFonts w:eastAsia="仿宋_GB2312"/>
          <w:sz w:val="32"/>
          <w:szCs w:val="32"/>
        </w:rPr>
        <w:t>、二次供水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、授权委托书；（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2</w:t>
      </w:r>
      <w:r w:rsidRPr="00EF054B">
        <w:rPr>
          <w:rFonts w:eastAsia="仿宋_GB2312"/>
          <w:sz w:val="32"/>
          <w:szCs w:val="32"/>
        </w:rPr>
        <w:t>、卫生许可证申请书。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注：以上材料应逐页加盖申请单位公章。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（二）延续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、授权委托书；（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2</w:t>
      </w:r>
      <w:r w:rsidRPr="00EF054B">
        <w:rPr>
          <w:rFonts w:eastAsia="仿宋_GB2312"/>
          <w:sz w:val="32"/>
          <w:szCs w:val="32"/>
        </w:rPr>
        <w:t>、卫生许可证申请书。（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注：以上材料应逐页加盖公章；供水单位卫生许可证有效期四年，有效期满前六个月提出申请延续。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（三）变更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、授权委托书；（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2</w:t>
      </w:r>
      <w:r w:rsidRPr="00EF054B">
        <w:rPr>
          <w:rFonts w:eastAsia="仿宋_GB2312"/>
          <w:sz w:val="32"/>
          <w:szCs w:val="32"/>
        </w:rPr>
        <w:t>、卫生许可证项目变更申请登记表；（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lastRenderedPageBreak/>
        <w:t>3</w:t>
      </w:r>
      <w:r w:rsidRPr="00EF054B">
        <w:rPr>
          <w:rFonts w:eastAsia="仿宋_GB2312"/>
          <w:sz w:val="32"/>
          <w:szCs w:val="32"/>
        </w:rPr>
        <w:t>、原卫生许可证正副本原件。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注：以上材料应逐页加盖申请单位公章；实际经营地址发生变化、新增经营项目的，按</w:t>
      </w:r>
      <w:r w:rsidRPr="00EF054B">
        <w:rPr>
          <w:rFonts w:eastAsia="仿宋_GB2312"/>
          <w:sz w:val="32"/>
          <w:szCs w:val="32"/>
        </w:rPr>
        <w:t>“</w:t>
      </w:r>
      <w:r w:rsidRPr="00EF054B">
        <w:rPr>
          <w:rFonts w:eastAsia="仿宋_GB2312"/>
          <w:sz w:val="32"/>
          <w:szCs w:val="32"/>
        </w:rPr>
        <w:t>申请</w:t>
      </w:r>
      <w:r w:rsidRPr="00EF054B">
        <w:rPr>
          <w:rFonts w:eastAsia="仿宋_GB2312"/>
          <w:sz w:val="32"/>
          <w:szCs w:val="32"/>
        </w:rPr>
        <w:t>”</w:t>
      </w:r>
      <w:r w:rsidRPr="00EF054B">
        <w:rPr>
          <w:rFonts w:eastAsia="仿宋_GB2312"/>
          <w:sz w:val="32"/>
          <w:szCs w:val="32"/>
        </w:rPr>
        <w:t>程序进行办理。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（四）注销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、授权委托书；（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2</w:t>
      </w:r>
      <w:r w:rsidRPr="00EF054B">
        <w:rPr>
          <w:rFonts w:eastAsia="仿宋_GB2312"/>
          <w:sz w:val="32"/>
          <w:szCs w:val="32"/>
        </w:rPr>
        <w:t>、注销申请；（</w:t>
      </w:r>
      <w:r w:rsidRPr="00EF054B">
        <w:rPr>
          <w:rFonts w:eastAsia="仿宋_GB2312"/>
          <w:sz w:val="32"/>
          <w:szCs w:val="32"/>
        </w:rPr>
        <w:t>1</w:t>
      </w:r>
      <w:r w:rsidRPr="00EF054B">
        <w:rPr>
          <w:rFonts w:eastAsia="仿宋_GB2312"/>
          <w:sz w:val="32"/>
          <w:szCs w:val="32"/>
        </w:rPr>
        <w:t>份）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3</w:t>
      </w:r>
      <w:r w:rsidRPr="00EF054B">
        <w:rPr>
          <w:rFonts w:eastAsia="仿宋_GB2312"/>
          <w:sz w:val="32"/>
          <w:szCs w:val="32"/>
        </w:rPr>
        <w:t>、卫生许可证原件。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注：上述材料应逐页加盖申请单位公章。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九、办理程序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受理</w:t>
      </w:r>
      <w:r w:rsidRPr="00EF054B">
        <w:rPr>
          <w:rFonts w:eastAsia="仿宋_GB2312"/>
          <w:sz w:val="32"/>
          <w:szCs w:val="32"/>
        </w:rPr>
        <w:t>→</w:t>
      </w:r>
      <w:r w:rsidRPr="00EF054B">
        <w:rPr>
          <w:rFonts w:eastAsia="仿宋_GB2312"/>
          <w:sz w:val="32"/>
          <w:szCs w:val="32"/>
        </w:rPr>
        <w:t>审查</w:t>
      </w:r>
      <w:r w:rsidRPr="00EF054B">
        <w:rPr>
          <w:rFonts w:eastAsia="仿宋_GB2312"/>
          <w:sz w:val="32"/>
          <w:szCs w:val="32"/>
        </w:rPr>
        <w:t>→</w:t>
      </w:r>
      <w:r w:rsidRPr="00EF054B">
        <w:rPr>
          <w:rFonts w:eastAsia="仿宋_GB2312"/>
          <w:sz w:val="32"/>
          <w:szCs w:val="32"/>
        </w:rPr>
        <w:t>审批</w:t>
      </w:r>
      <w:r w:rsidRPr="00EF054B">
        <w:rPr>
          <w:rFonts w:eastAsia="仿宋_GB2312"/>
          <w:sz w:val="32"/>
          <w:szCs w:val="32"/>
        </w:rPr>
        <w:t>→</w:t>
      </w:r>
      <w:r w:rsidRPr="00EF054B">
        <w:rPr>
          <w:rFonts w:eastAsia="仿宋_GB2312"/>
          <w:sz w:val="32"/>
          <w:szCs w:val="32"/>
        </w:rPr>
        <w:t>制证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十、承诺时限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（一）法定时限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20</w:t>
      </w:r>
      <w:r w:rsidRPr="00EF054B">
        <w:rPr>
          <w:rFonts w:eastAsia="仿宋_GB2312"/>
          <w:sz w:val="32"/>
          <w:szCs w:val="32"/>
        </w:rPr>
        <w:t>个工作日。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（二）承诺时限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7</w:t>
      </w:r>
      <w:r w:rsidRPr="00EF054B">
        <w:rPr>
          <w:rFonts w:eastAsia="仿宋_GB2312"/>
          <w:sz w:val="32"/>
          <w:szCs w:val="32"/>
        </w:rPr>
        <w:t>个工作日。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十一、收费标准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不收费。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十二、联系信息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（一）办理地址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厦门市云顶北路</w:t>
      </w:r>
      <w:r w:rsidRPr="00EF054B">
        <w:rPr>
          <w:rFonts w:eastAsia="仿宋_GB2312"/>
          <w:sz w:val="32"/>
          <w:szCs w:val="32"/>
        </w:rPr>
        <w:t>842</w:t>
      </w:r>
      <w:r w:rsidRPr="00EF054B">
        <w:rPr>
          <w:rFonts w:eastAsia="仿宋_GB2312"/>
          <w:sz w:val="32"/>
          <w:szCs w:val="32"/>
        </w:rPr>
        <w:t>号市行政服务中心</w:t>
      </w:r>
      <w:r w:rsidRPr="00EF054B">
        <w:rPr>
          <w:rFonts w:eastAsia="仿宋_GB2312"/>
          <w:sz w:val="32"/>
          <w:szCs w:val="32"/>
        </w:rPr>
        <w:t>3</w:t>
      </w:r>
      <w:r w:rsidRPr="00EF054B">
        <w:rPr>
          <w:rFonts w:eastAsia="仿宋_GB2312"/>
          <w:sz w:val="32"/>
          <w:szCs w:val="32"/>
        </w:rPr>
        <w:t>楼</w:t>
      </w:r>
      <w:r w:rsidRPr="00EF054B">
        <w:rPr>
          <w:rFonts w:eastAsia="仿宋_GB2312"/>
          <w:sz w:val="32"/>
          <w:szCs w:val="32"/>
        </w:rPr>
        <w:t>A</w:t>
      </w:r>
      <w:r w:rsidRPr="00EF054B">
        <w:rPr>
          <w:rFonts w:eastAsia="仿宋_GB2312"/>
          <w:sz w:val="32"/>
          <w:szCs w:val="32"/>
        </w:rPr>
        <w:t>厅</w:t>
      </w:r>
      <w:r w:rsidRPr="00EF054B">
        <w:rPr>
          <w:rFonts w:eastAsia="仿宋_GB2312"/>
          <w:sz w:val="32"/>
          <w:szCs w:val="32"/>
        </w:rPr>
        <w:t>4</w:t>
      </w:r>
      <w:r w:rsidRPr="00EF054B">
        <w:rPr>
          <w:rFonts w:eastAsia="仿宋_GB2312"/>
          <w:sz w:val="32"/>
          <w:szCs w:val="32"/>
        </w:rPr>
        <w:t>号窗口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咨询电话：</w:t>
      </w:r>
      <w:r w:rsidRPr="00EF054B">
        <w:rPr>
          <w:rFonts w:eastAsia="仿宋_GB2312"/>
          <w:sz w:val="32"/>
          <w:szCs w:val="32"/>
        </w:rPr>
        <w:t>0592-7703712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（二）受理时间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周一至周五</w:t>
      </w:r>
      <w:r w:rsidRPr="00EF054B">
        <w:rPr>
          <w:rFonts w:eastAsia="仿宋_GB2312"/>
          <w:sz w:val="32"/>
          <w:szCs w:val="32"/>
        </w:rPr>
        <w:t xml:space="preserve">  </w:t>
      </w:r>
      <w:r w:rsidRPr="00EF054B">
        <w:rPr>
          <w:rFonts w:eastAsia="仿宋_GB2312"/>
          <w:sz w:val="32"/>
          <w:szCs w:val="32"/>
        </w:rPr>
        <w:t>上午</w:t>
      </w:r>
      <w:r w:rsidRPr="00EF054B">
        <w:rPr>
          <w:rFonts w:eastAsia="仿宋_GB2312"/>
          <w:sz w:val="32"/>
          <w:szCs w:val="32"/>
        </w:rPr>
        <w:t xml:space="preserve">  9:00-12:00  </w:t>
      </w:r>
    </w:p>
    <w:p w:rsidR="00985BB7" w:rsidRPr="00EF054B" w:rsidRDefault="00985BB7">
      <w:pPr>
        <w:spacing w:line="580" w:lineRule="exact"/>
        <w:ind w:firstLineChars="600" w:firstLine="192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lastRenderedPageBreak/>
        <w:t xml:space="preserve">    </w:t>
      </w:r>
      <w:r w:rsidRPr="00EF054B">
        <w:rPr>
          <w:rFonts w:eastAsia="仿宋_GB2312"/>
          <w:sz w:val="32"/>
          <w:szCs w:val="32"/>
        </w:rPr>
        <w:t>下午</w:t>
      </w:r>
      <w:r w:rsidRPr="00EF054B">
        <w:rPr>
          <w:rFonts w:eastAsia="仿宋_GB2312"/>
          <w:sz w:val="32"/>
          <w:szCs w:val="32"/>
        </w:rPr>
        <w:t xml:space="preserve">  13:00-17:00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（三）网站地址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市行政服务中心网址：</w:t>
      </w:r>
      <w:r w:rsidRPr="00EF054B">
        <w:rPr>
          <w:rFonts w:eastAsia="仿宋_GB2312"/>
          <w:sz w:val="32"/>
          <w:szCs w:val="32"/>
        </w:rPr>
        <w:t>www.xmas.gov.cn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市卫生计生委网址：</w:t>
      </w:r>
      <w:r w:rsidRPr="00EF054B">
        <w:rPr>
          <w:rFonts w:eastAsia="仿宋_GB2312"/>
          <w:sz w:val="32"/>
          <w:szCs w:val="32"/>
        </w:rPr>
        <w:t>www.xmhealth.gov.cn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十三、投诉监督电话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市行政服务中心投诉监督电话：</w:t>
      </w:r>
      <w:r w:rsidRPr="00EF054B">
        <w:rPr>
          <w:rFonts w:eastAsia="仿宋_GB2312"/>
          <w:sz w:val="32"/>
          <w:szCs w:val="32"/>
        </w:rPr>
        <w:t>7703900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EF054B">
        <w:rPr>
          <w:rFonts w:eastAsia="仿宋_GB2312"/>
          <w:sz w:val="32"/>
          <w:szCs w:val="32"/>
        </w:rPr>
        <w:t>市效能投诉中心网址</w:t>
      </w:r>
      <w:r w:rsidRPr="00EF054B">
        <w:rPr>
          <w:rFonts w:eastAsia="仿宋_GB2312"/>
          <w:sz w:val="32"/>
          <w:szCs w:val="32"/>
        </w:rPr>
        <w:t>www.xn.xm.gov.cn/wyts/</w:t>
      </w:r>
    </w:p>
    <w:p w:rsidR="00985BB7" w:rsidRPr="00EF054B" w:rsidRDefault="00985BB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EF054B">
        <w:rPr>
          <w:rFonts w:eastAsia="黑体"/>
          <w:sz w:val="32"/>
          <w:szCs w:val="32"/>
        </w:rPr>
        <w:t>十四、流程图：</w:t>
      </w:r>
    </w:p>
    <w:p w:rsidR="00985BB7" w:rsidRPr="00EF054B" w:rsidRDefault="00387E5A" w:rsidP="00387E5A">
      <w:pPr>
        <w:spacing w:line="580" w:lineRule="exact"/>
        <w:ind w:firstLineChars="200" w:firstLine="420"/>
        <w:jc w:val="center"/>
        <w:rPr>
          <w:rFonts w:eastAsia="黑体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30" type="#_x0000_t75" style="position:absolute;left:0;text-align:left;margin-left:113.8pt;margin-top:314.75pt;width:344.95pt;height:443.3pt;z-index:1;mso-position-horizontal-relative:page;mso-position-vertical-relative:page">
            <v:imagedata r:id="rId6" o:title="供水单位卫生许可流程图"/>
            <w10:wrap anchorx="page" anchory="page"/>
          </v:shape>
        </w:pict>
      </w:r>
    </w:p>
    <w:p w:rsidR="00985BB7" w:rsidRDefault="00985BB7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Default="00EF054B" w:rsidP="00EF054B"/>
    <w:p w:rsidR="00EF054B" w:rsidRPr="00EF054B" w:rsidRDefault="00EF054B" w:rsidP="00EF054B"/>
    <w:sectPr w:rsidR="00EF054B" w:rsidRPr="00EF054B" w:rsidSect="0070193A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fmt="numberInDash" w:start="1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7BA" w:rsidRDefault="00B117BA">
      <w:r>
        <w:separator/>
      </w:r>
    </w:p>
  </w:endnote>
  <w:endnote w:type="continuationSeparator" w:id="1">
    <w:p w:rsidR="00B117BA" w:rsidRDefault="00B1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BB7" w:rsidRDefault="00EC2699">
    <w:pPr>
      <w:pStyle w:val="a6"/>
      <w:framePr w:w="1888" w:h="459" w:hRule="exact" w:wrap="around" w:vAnchor="text" w:hAnchor="margin" w:xAlign="outside" w:y="8"/>
      <w:rPr>
        <w:rStyle w:val="a4"/>
        <w:sz w:val="28"/>
        <w:szCs w:val="28"/>
      </w:rPr>
    </w:pPr>
    <w:r>
      <w:rPr>
        <w:sz w:val="28"/>
        <w:szCs w:val="28"/>
      </w:rPr>
      <w:fldChar w:fldCharType="begin"/>
    </w:r>
    <w:r w:rsidR="00985BB7">
      <w:rPr>
        <w:rStyle w:val="a4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387E5A">
      <w:rPr>
        <w:rStyle w:val="a4"/>
        <w:noProof/>
        <w:sz w:val="28"/>
        <w:szCs w:val="28"/>
      </w:rPr>
      <w:t>- 18 -</w:t>
    </w:r>
    <w:r>
      <w:rPr>
        <w:sz w:val="28"/>
        <w:szCs w:val="28"/>
      </w:rPr>
      <w:fldChar w:fldCharType="end"/>
    </w:r>
  </w:p>
  <w:p w:rsidR="00985BB7" w:rsidRDefault="00985BB7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BB7" w:rsidRDefault="00EC2699">
    <w:pPr>
      <w:pStyle w:val="a6"/>
      <w:framePr w:w="1249" w:h="771" w:hRule="exact" w:wrap="around" w:vAnchor="text" w:hAnchor="page" w:x="8833" w:y="8"/>
      <w:jc w:val="right"/>
      <w:rPr>
        <w:rStyle w:val="a4"/>
        <w:sz w:val="28"/>
        <w:szCs w:val="28"/>
      </w:rPr>
    </w:pPr>
    <w:r>
      <w:rPr>
        <w:sz w:val="28"/>
        <w:szCs w:val="28"/>
      </w:rPr>
      <w:fldChar w:fldCharType="begin"/>
    </w:r>
    <w:r w:rsidR="00985BB7">
      <w:rPr>
        <w:rStyle w:val="a4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387E5A">
      <w:rPr>
        <w:rStyle w:val="a4"/>
        <w:noProof/>
        <w:sz w:val="28"/>
        <w:szCs w:val="28"/>
      </w:rPr>
      <w:t>- 17 -</w:t>
    </w:r>
    <w:r>
      <w:rPr>
        <w:sz w:val="28"/>
        <w:szCs w:val="28"/>
      </w:rPr>
      <w:fldChar w:fldCharType="end"/>
    </w:r>
  </w:p>
  <w:p w:rsidR="00985BB7" w:rsidRDefault="00985BB7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7BA" w:rsidRDefault="00B117BA">
      <w:r>
        <w:separator/>
      </w:r>
    </w:p>
  </w:footnote>
  <w:footnote w:type="continuationSeparator" w:id="1">
    <w:p w:rsidR="00B117BA" w:rsidRDefault="00B117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bordersDoNotSurroundHeader/>
  <w:bordersDoNotSurroundFooter/>
  <w:stylePaneFormatFilter w:val="3F01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6F0B"/>
    <w:rsid w:val="00025E6B"/>
    <w:rsid w:val="000E5221"/>
    <w:rsid w:val="001107FC"/>
    <w:rsid w:val="001135DC"/>
    <w:rsid w:val="00130014"/>
    <w:rsid w:val="002439F5"/>
    <w:rsid w:val="00267848"/>
    <w:rsid w:val="00382700"/>
    <w:rsid w:val="00387E5A"/>
    <w:rsid w:val="00497C6D"/>
    <w:rsid w:val="004A3C97"/>
    <w:rsid w:val="004E5CD5"/>
    <w:rsid w:val="00611E5F"/>
    <w:rsid w:val="00636156"/>
    <w:rsid w:val="00701917"/>
    <w:rsid w:val="0070193A"/>
    <w:rsid w:val="0073363E"/>
    <w:rsid w:val="008C523D"/>
    <w:rsid w:val="00985BB7"/>
    <w:rsid w:val="00994801"/>
    <w:rsid w:val="00A36106"/>
    <w:rsid w:val="00B117BA"/>
    <w:rsid w:val="00B40F71"/>
    <w:rsid w:val="00B66F0B"/>
    <w:rsid w:val="00CB3AFC"/>
    <w:rsid w:val="00CB7966"/>
    <w:rsid w:val="00CD7513"/>
    <w:rsid w:val="00D13057"/>
    <w:rsid w:val="00D9760F"/>
    <w:rsid w:val="00DA15FA"/>
    <w:rsid w:val="00DD6499"/>
    <w:rsid w:val="00E964E7"/>
    <w:rsid w:val="00EC2699"/>
    <w:rsid w:val="00EF054B"/>
    <w:rsid w:val="00F016BE"/>
    <w:rsid w:val="00F14A06"/>
    <w:rsid w:val="23484F69"/>
    <w:rsid w:val="363031FF"/>
    <w:rsid w:val="373D52AF"/>
    <w:rsid w:val="457B3E82"/>
    <w:rsid w:val="49940597"/>
    <w:rsid w:val="4CD210E6"/>
    <w:rsid w:val="5D0B31CD"/>
    <w:rsid w:val="62ED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4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64E7"/>
    <w:rPr>
      <w:color w:val="0563C1"/>
      <w:u w:val="single"/>
    </w:rPr>
  </w:style>
  <w:style w:type="character" w:styleId="a4">
    <w:name w:val="page number"/>
    <w:basedOn w:val="a0"/>
    <w:rsid w:val="00E964E7"/>
  </w:style>
  <w:style w:type="paragraph" w:styleId="a5">
    <w:name w:val="header"/>
    <w:basedOn w:val="a"/>
    <w:rsid w:val="00E96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E96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161</Words>
  <Characters>924</Characters>
  <Application>Microsoft Office Word</Application>
  <DocSecurity>0</DocSecurity>
  <Lines>7</Lines>
  <Paragraphs>2</Paragraphs>
  <ScaleCrop>false</ScaleCrop>
  <Company>MC SYSTEM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user</cp:lastModifiedBy>
  <cp:revision>4</cp:revision>
  <dcterms:created xsi:type="dcterms:W3CDTF">2017-09-27T01:09:00Z</dcterms:created>
  <dcterms:modified xsi:type="dcterms:W3CDTF">2017-09-27T02:28:00Z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