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3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3"/>
        <w:gridCol w:w="2424"/>
        <w:gridCol w:w="2205"/>
        <w:gridCol w:w="288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934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</w:rPr>
              <w:t>附件1：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9934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福建省商贸贷外贸贷入池企业申请表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934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企业全称：</w:t>
            </w:r>
            <w:r>
              <w:rPr>
                <w:rStyle w:val="6"/>
                <w:rFonts w:hint="default" w:hAnsi="宋体"/>
              </w:rPr>
              <w:t xml:space="preserve">                </w:t>
            </w:r>
            <w:r>
              <w:rPr>
                <w:rStyle w:val="7"/>
                <w:rFonts w:hint="default" w:hAnsi="宋体"/>
                <w:u w:val="single"/>
              </w:rPr>
              <w:t xml:space="preserve">           </w:t>
            </w:r>
            <w:r>
              <w:rPr>
                <w:rStyle w:val="7"/>
                <w:rFonts w:hint="default" w:hAnsi="宋体"/>
              </w:rPr>
              <w:t xml:space="preserve">  </w:t>
            </w:r>
            <w:r>
              <w:rPr>
                <w:rStyle w:val="7"/>
                <w:rFonts w:hAnsi="宋体"/>
              </w:rPr>
              <w:t>统一社会信用代码</w:t>
            </w:r>
            <w:r>
              <w:rPr>
                <w:rStyle w:val="7"/>
                <w:rFonts w:hint="default" w:hAnsi="宋体"/>
              </w:rPr>
              <w:t>：</w:t>
            </w:r>
            <w:r>
              <w:rPr>
                <w:rStyle w:val="6"/>
                <w:rFonts w:hint="default" w:hAnsi="宋体"/>
              </w:rPr>
              <w:t xml:space="preserve">                </w:t>
            </w:r>
            <w:r>
              <w:rPr>
                <w:rStyle w:val="7"/>
                <w:rFonts w:hint="default" w:hAnsi="宋体"/>
                <w:u w:val="single"/>
              </w:rPr>
              <w:t xml:space="preserve">           </w:t>
            </w:r>
            <w:r>
              <w:rPr>
                <w:rStyle w:val="7"/>
                <w:rFonts w:hint="default" w:hAnsi="宋体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9934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企业类别（根据实际情况勾选）：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□批发     □零售    □住宿     □ 餐饮    □其他生活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服务业    □外贸进出口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企业划型指标（上年度数据）：</w:t>
            </w:r>
          </w:p>
        </w:tc>
        <w:tc>
          <w:tcPr>
            <w:tcW w:w="50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外贸企业还应填写下列内容：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上年度营业收入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海关代码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上年末资产总额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上年度进出口额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（万美元）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上年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</w:rPr>
              <w:t>平均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从业人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数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本年截至目前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进出口额（万美元）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6" w:hRule="atLeast"/>
          <w:jc w:val="center"/>
        </w:trPr>
        <w:tc>
          <w:tcPr>
            <w:tcW w:w="9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企业简况（主要包括企业成立时间、注册资本、主营业务、近三年财务状况等）及申请理由：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1" w:hRule="atLeast"/>
          <w:jc w:val="center"/>
        </w:trPr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企业法人签字：          （企业公章）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 年  月  日</w:t>
            </w:r>
          </w:p>
        </w:tc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推荐单位（当地商务局、行业商协会、合作银行）推荐意见：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（公章）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1" w:hRule="atLeast"/>
          <w:jc w:val="center"/>
        </w:trPr>
        <w:tc>
          <w:tcPr>
            <w:tcW w:w="4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省商务厅业务处室审核意见：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  （处章）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年   月   日</w:t>
            </w:r>
          </w:p>
        </w:tc>
        <w:tc>
          <w:tcPr>
            <w:tcW w:w="5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省商务厅财务处审核意见：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  （处章）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9934" w:type="dxa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企业联系人：              联系电话：                    填报日期：        </w:t>
            </w:r>
          </w:p>
        </w:tc>
      </w:tr>
    </w:tbl>
    <w:p>
      <w:pPr>
        <w:jc w:val="left"/>
      </w:pPr>
      <w:bookmarkStart w:id="0" w:name="_GoBack"/>
      <w:bookmarkEnd w:id="0"/>
    </w:p>
    <w:sectPr>
      <w:footerReference r:id="rId3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un6UG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A056A"/>
    <w:rsid w:val="14FB6A2F"/>
    <w:rsid w:val="34F439B3"/>
    <w:rsid w:val="3BFE1E8B"/>
    <w:rsid w:val="490E6427"/>
    <w:rsid w:val="4CF10C5A"/>
    <w:rsid w:val="519740CC"/>
    <w:rsid w:val="5F8A177C"/>
    <w:rsid w:val="633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font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薛从彬</cp:lastModifiedBy>
  <cp:lastPrinted>2020-06-29T00:51:00Z</cp:lastPrinted>
  <dcterms:modified xsi:type="dcterms:W3CDTF">2020-07-13T01:29:27Z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