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A449">
      <w:pPr>
        <w:pStyle w:val="2"/>
      </w:pPr>
    </w:p>
    <w:p w14:paraId="7306DA02">
      <w:pPr>
        <w:jc w:val="center"/>
        <w:rPr>
          <w:rFonts w:ascii="宋体" w:hAnsi="宋体"/>
          <w:b/>
          <w:bCs/>
          <w:sz w:val="72"/>
        </w:rPr>
      </w:pPr>
    </w:p>
    <w:p w14:paraId="7FC0C1D2">
      <w:pPr>
        <w:jc w:val="center"/>
        <w:rPr>
          <w:rFonts w:ascii="宋体"/>
          <w:b/>
          <w:bCs/>
          <w:sz w:val="72"/>
        </w:rPr>
      </w:pPr>
      <w:r>
        <w:rPr>
          <w:rFonts w:hint="eastAsia" w:ascii="宋体" w:hAnsi="宋体"/>
          <w:b/>
          <w:bCs/>
          <w:sz w:val="72"/>
        </w:rPr>
        <w:t>询价通知书</w:t>
      </w:r>
    </w:p>
    <w:p w14:paraId="46CFB32C">
      <w:pPr>
        <w:pStyle w:val="7"/>
        <w:spacing w:line="240" w:lineRule="atLeast"/>
        <w:jc w:val="center"/>
        <w:rPr>
          <w:rFonts w:hAnsi="宋体"/>
          <w:b/>
          <w:sz w:val="44"/>
        </w:rPr>
      </w:pPr>
    </w:p>
    <w:p w14:paraId="7EB0ACF6">
      <w:pPr>
        <w:pStyle w:val="7"/>
        <w:spacing w:line="700" w:lineRule="exact"/>
        <w:jc w:val="left"/>
        <w:rPr>
          <w:rFonts w:hAnsi="宋体"/>
          <w:b/>
          <w:bCs/>
          <w:sz w:val="32"/>
          <w:szCs w:val="36"/>
        </w:rPr>
      </w:pPr>
    </w:p>
    <w:p w14:paraId="732A5319">
      <w:pPr>
        <w:pStyle w:val="7"/>
        <w:spacing w:line="700" w:lineRule="exact"/>
        <w:jc w:val="left"/>
        <w:rPr>
          <w:rFonts w:hAnsi="宋体"/>
          <w:b/>
          <w:bCs/>
          <w:sz w:val="32"/>
          <w:szCs w:val="36"/>
        </w:rPr>
      </w:pPr>
    </w:p>
    <w:p w14:paraId="688491EA">
      <w:pPr>
        <w:pStyle w:val="7"/>
        <w:spacing w:line="700" w:lineRule="exact"/>
        <w:jc w:val="left"/>
        <w:rPr>
          <w:rFonts w:hAnsi="宋体"/>
          <w:b/>
          <w:bCs/>
          <w:sz w:val="32"/>
          <w:szCs w:val="36"/>
        </w:rPr>
      </w:pPr>
    </w:p>
    <w:p w14:paraId="404C790A">
      <w:pPr>
        <w:pStyle w:val="7"/>
        <w:spacing w:line="700" w:lineRule="exact"/>
        <w:jc w:val="center"/>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2023年度“助力万企成长”外贸辅导线上直播设备租赁及直播间维护服务工作</w:t>
      </w:r>
    </w:p>
    <w:p w14:paraId="6CDA74C8">
      <w:pPr>
        <w:pStyle w:val="7"/>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w:t>
      </w:r>
    </w:p>
    <w:p w14:paraId="7BBC0CAA">
      <w:pPr>
        <w:pStyle w:val="7"/>
        <w:spacing w:line="240" w:lineRule="atLeast"/>
        <w:rPr>
          <w:rFonts w:hAnsi="宋体"/>
          <w:b/>
          <w:sz w:val="36"/>
          <w:szCs w:val="36"/>
          <w:u w:val="single"/>
        </w:rPr>
      </w:pPr>
    </w:p>
    <w:p w14:paraId="21EFD4A2">
      <w:pPr>
        <w:pStyle w:val="7"/>
        <w:spacing w:line="240" w:lineRule="atLeast"/>
        <w:rPr>
          <w:rFonts w:hAnsi="宋体"/>
          <w:b/>
          <w:sz w:val="36"/>
          <w:szCs w:val="36"/>
          <w:u w:val="single"/>
        </w:rPr>
      </w:pPr>
    </w:p>
    <w:p w14:paraId="734BA87C">
      <w:pPr>
        <w:pStyle w:val="7"/>
        <w:spacing w:line="240" w:lineRule="atLeast"/>
        <w:rPr>
          <w:rFonts w:hAnsi="宋体"/>
          <w:b/>
          <w:sz w:val="36"/>
          <w:szCs w:val="36"/>
          <w:u w:val="single"/>
        </w:rPr>
      </w:pPr>
    </w:p>
    <w:p w14:paraId="6C6855B1">
      <w:pPr>
        <w:pStyle w:val="7"/>
        <w:spacing w:line="240" w:lineRule="atLeast"/>
        <w:rPr>
          <w:rFonts w:hAnsi="宋体"/>
          <w:b/>
          <w:sz w:val="36"/>
          <w:szCs w:val="36"/>
          <w:u w:val="single"/>
        </w:rPr>
      </w:pPr>
    </w:p>
    <w:p w14:paraId="36EE21E5">
      <w:pPr>
        <w:pStyle w:val="7"/>
        <w:spacing w:line="240" w:lineRule="atLeast"/>
        <w:rPr>
          <w:rFonts w:hAnsi="宋体"/>
          <w:b/>
          <w:sz w:val="36"/>
          <w:szCs w:val="36"/>
          <w:u w:val="single"/>
        </w:rPr>
      </w:pPr>
    </w:p>
    <w:p w14:paraId="5102515B">
      <w:pPr>
        <w:pStyle w:val="7"/>
        <w:spacing w:line="240" w:lineRule="atLeast"/>
        <w:rPr>
          <w:rFonts w:hAnsi="宋体"/>
          <w:b/>
          <w:sz w:val="36"/>
          <w:szCs w:val="36"/>
          <w:u w:val="single"/>
        </w:rPr>
      </w:pPr>
    </w:p>
    <w:p w14:paraId="6E1DB2A5">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二○二四年三月</w:t>
      </w:r>
    </w:p>
    <w:p w14:paraId="72A2661E">
      <w:pPr>
        <w:widowControl/>
        <w:spacing w:line="500" w:lineRule="atLeast"/>
        <w:rPr>
          <w:rFonts w:ascii="宋体" w:hAnsi="宋体" w:cs="宋体"/>
          <w:kern w:val="0"/>
          <w:sz w:val="27"/>
        </w:rPr>
      </w:pPr>
      <w:r>
        <w:rPr>
          <w:rFonts w:hint="eastAsia" w:ascii="宋体" w:hAnsi="宋体" w:cs="宋体"/>
          <w:kern w:val="0"/>
          <w:sz w:val="27"/>
        </w:rPr>
        <w:t>采购人：福建省贸易促进中心</w:t>
      </w:r>
    </w:p>
    <w:p w14:paraId="39A4D4D0">
      <w:pPr>
        <w:widowControl/>
        <w:spacing w:line="500" w:lineRule="atLeast"/>
        <w:rPr>
          <w:rFonts w:ascii="宋体" w:hAnsi="宋体" w:cs="宋体"/>
          <w:kern w:val="0"/>
          <w:sz w:val="27"/>
        </w:rPr>
      </w:pPr>
      <w:r>
        <w:rPr>
          <w:rFonts w:hint="eastAsia" w:ascii="宋体" w:hAnsi="宋体" w:cs="宋体"/>
          <w:kern w:val="0"/>
          <w:sz w:val="27"/>
        </w:rPr>
        <w:t>地址：福州市鼓楼区铜盘路118号</w:t>
      </w:r>
      <w:bookmarkStart w:id="1" w:name="_Toc113457524"/>
    </w:p>
    <w:p w14:paraId="369920BF">
      <w:pPr>
        <w:rPr>
          <w:rFonts w:ascii="宋体" w:hAnsi="宋体" w:cs="宋体"/>
          <w:kern w:val="0"/>
          <w:sz w:val="27"/>
        </w:rPr>
      </w:pPr>
      <w:r>
        <w:rPr>
          <w:rFonts w:hint="eastAsia" w:ascii="宋体" w:hAnsi="宋体" w:cs="宋体"/>
          <w:kern w:val="0"/>
          <w:sz w:val="27"/>
        </w:rPr>
        <w:t>联系人：余兆轩</w:t>
      </w:r>
    </w:p>
    <w:p w14:paraId="11F2047A">
      <w:pPr>
        <w:sectPr>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7"/>
        </w:rPr>
        <w:t>电话：0591-88605313</w:t>
      </w:r>
    </w:p>
    <w:p w14:paraId="40627330">
      <w:pPr>
        <w:jc w:val="center"/>
        <w:outlineLvl w:val="0"/>
        <w:rPr>
          <w:rFonts w:ascii="宋体" w:hAnsi="宋体" w:cs="宋体"/>
          <w:b/>
          <w:bCs/>
          <w:sz w:val="32"/>
          <w:szCs w:val="28"/>
        </w:rPr>
      </w:pPr>
      <w:r>
        <w:rPr>
          <w:rFonts w:hint="eastAsia" w:ascii="宋体" w:hAnsi="宋体" w:cs="宋体"/>
          <w:b/>
          <w:bCs/>
          <w:sz w:val="32"/>
          <w:szCs w:val="28"/>
        </w:rPr>
        <w:t>第一章 询价邀请函</w:t>
      </w:r>
      <w:bookmarkEnd w:id="1"/>
    </w:p>
    <w:p w14:paraId="6067DB3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1859A7CB">
      <w:pPr>
        <w:pStyle w:val="2"/>
      </w:pPr>
      <w:r>
        <w:rPr>
          <w:rFonts w:hint="eastAsia"/>
        </w:rPr>
        <w:t>2023年度“助力万企成长”外贸辅导线上直播设备租赁及直播间维护服务工作。</w:t>
      </w:r>
    </w:p>
    <w:p w14:paraId="401C851A">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604"/>
        <w:gridCol w:w="2303"/>
        <w:gridCol w:w="814"/>
        <w:gridCol w:w="1402"/>
        <w:gridCol w:w="1402"/>
      </w:tblGrid>
      <w:tr w14:paraId="39CF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6837FFF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3ACCF98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604" w:type="dxa"/>
            <w:vAlign w:val="center"/>
          </w:tcPr>
          <w:p w14:paraId="46E1621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303" w:type="dxa"/>
            <w:vAlign w:val="center"/>
          </w:tcPr>
          <w:p w14:paraId="7FC52A7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7BEE0FE2">
            <w:pPr>
              <w:pStyle w:val="2"/>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764A0837">
            <w:pPr>
              <w:spacing w:line="360" w:lineRule="auto"/>
              <w:jc w:val="center"/>
            </w:pPr>
            <w:r>
              <w:rPr>
                <w:rFonts w:hint="eastAsia"/>
              </w:rPr>
              <w:t>预算金额</w:t>
            </w:r>
          </w:p>
          <w:p w14:paraId="75DDE70A">
            <w:pPr>
              <w:pStyle w:val="2"/>
              <w:jc w:val="center"/>
              <w:rPr>
                <w:rFonts w:eastAsiaTheme="minorEastAsia"/>
              </w:rPr>
            </w:pPr>
            <w:r>
              <w:rPr>
                <w:rFonts w:hint="eastAsia" w:asciiTheme="minorEastAsia" w:hAnsiTheme="minorEastAsia" w:eastAsiaTheme="minorEastAsia" w:cstheme="minorEastAsia"/>
                <w:szCs w:val="21"/>
              </w:rPr>
              <w:t>（元）</w:t>
            </w:r>
          </w:p>
        </w:tc>
        <w:tc>
          <w:tcPr>
            <w:tcW w:w="1402" w:type="dxa"/>
            <w:vAlign w:val="center"/>
          </w:tcPr>
          <w:p w14:paraId="19F4D59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387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7A68056C">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820" w:type="dxa"/>
            <w:vAlign w:val="center"/>
          </w:tcPr>
          <w:p w14:paraId="1FE21303">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p>
        </w:tc>
        <w:tc>
          <w:tcPr>
            <w:tcW w:w="1604" w:type="dxa"/>
            <w:vAlign w:val="center"/>
          </w:tcPr>
          <w:p w14:paraId="4FEEFEF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2023年度“助力万企成长”外贸辅导线上直播设备租赁</w:t>
            </w:r>
          </w:p>
        </w:tc>
        <w:tc>
          <w:tcPr>
            <w:tcW w:w="2303" w:type="dxa"/>
            <w:vAlign w:val="center"/>
          </w:tcPr>
          <w:p w14:paraId="525E3D4C">
            <w:pPr>
              <w:spacing w:line="360" w:lineRule="auto"/>
              <w:jc w:val="center"/>
              <w:rPr>
                <w:rFonts w:asciiTheme="minorEastAsia" w:hAnsiTheme="minorEastAsia" w:eastAsiaTheme="minorEastAsia" w:cstheme="minorEastAsia"/>
                <w:szCs w:val="21"/>
              </w:rPr>
            </w:pPr>
            <w:r>
              <w:rPr>
                <w:rFonts w:hint="eastAsia" w:ascii="宋体" w:hAnsi="宋体" w:cs="宋体"/>
                <w:szCs w:val="21"/>
              </w:rPr>
              <w:t>具体详见第三章“询价内容及要求”</w:t>
            </w:r>
          </w:p>
        </w:tc>
        <w:tc>
          <w:tcPr>
            <w:tcW w:w="814" w:type="dxa"/>
            <w:vAlign w:val="center"/>
          </w:tcPr>
          <w:p w14:paraId="25482732">
            <w:pPr>
              <w:spacing w:line="360" w:lineRule="auto"/>
              <w:jc w:val="center"/>
              <w:rPr>
                <w:rFonts w:asciiTheme="minorEastAsia" w:hAnsiTheme="minorEastAsia" w:eastAsiaTheme="minorEastAsia" w:cstheme="minorEastAsia"/>
                <w:szCs w:val="21"/>
              </w:rPr>
            </w:pPr>
            <w:r>
              <w:rPr>
                <w:rFonts w:hint="eastAsia" w:ascii="宋体" w:hAnsi="宋体" w:cs="宋体"/>
                <w:szCs w:val="21"/>
              </w:rPr>
              <w:t>1（项）</w:t>
            </w:r>
          </w:p>
        </w:tc>
        <w:tc>
          <w:tcPr>
            <w:tcW w:w="1402" w:type="dxa"/>
            <w:vAlign w:val="center"/>
          </w:tcPr>
          <w:p w14:paraId="60CB373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20000元</w:t>
            </w:r>
          </w:p>
        </w:tc>
        <w:tc>
          <w:tcPr>
            <w:tcW w:w="1402" w:type="dxa"/>
            <w:vMerge w:val="restart"/>
            <w:vAlign w:val="center"/>
          </w:tcPr>
          <w:p w14:paraId="3E25916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600元</w:t>
            </w:r>
          </w:p>
        </w:tc>
      </w:tr>
      <w:tr w14:paraId="34A5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91" w:type="dxa"/>
            <w:vAlign w:val="center"/>
          </w:tcPr>
          <w:p w14:paraId="64FE2333">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820" w:type="dxa"/>
            <w:vAlign w:val="center"/>
          </w:tcPr>
          <w:p w14:paraId="2129E538">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w:t>
            </w:r>
          </w:p>
        </w:tc>
        <w:tc>
          <w:tcPr>
            <w:tcW w:w="1604" w:type="dxa"/>
            <w:vAlign w:val="center"/>
          </w:tcPr>
          <w:p w14:paraId="15603D2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直播间维护服务工作</w:t>
            </w:r>
          </w:p>
        </w:tc>
        <w:tc>
          <w:tcPr>
            <w:tcW w:w="2303" w:type="dxa"/>
            <w:vAlign w:val="center"/>
          </w:tcPr>
          <w:p w14:paraId="4B5F3615">
            <w:pPr>
              <w:spacing w:line="360" w:lineRule="auto"/>
              <w:jc w:val="center"/>
              <w:rPr>
                <w:rFonts w:ascii="宋体" w:hAnsi="宋体" w:cs="宋体"/>
                <w:szCs w:val="21"/>
              </w:rPr>
            </w:pPr>
            <w:r>
              <w:rPr>
                <w:rFonts w:hint="eastAsia" w:ascii="宋体" w:hAnsi="宋体" w:cs="宋体"/>
                <w:szCs w:val="21"/>
              </w:rPr>
              <w:t>具体详见第三章“询价内容及要求”</w:t>
            </w:r>
          </w:p>
        </w:tc>
        <w:tc>
          <w:tcPr>
            <w:tcW w:w="814" w:type="dxa"/>
            <w:vAlign w:val="center"/>
          </w:tcPr>
          <w:p w14:paraId="3C249A19">
            <w:pPr>
              <w:spacing w:line="360" w:lineRule="auto"/>
              <w:jc w:val="center"/>
              <w:rPr>
                <w:rFonts w:ascii="宋体" w:hAnsi="宋体" w:cs="宋体"/>
                <w:szCs w:val="21"/>
              </w:rPr>
            </w:pPr>
            <w:r>
              <w:rPr>
                <w:rFonts w:hint="eastAsia" w:ascii="宋体" w:hAnsi="宋体" w:cs="宋体"/>
                <w:szCs w:val="21"/>
              </w:rPr>
              <w:t>1（项）</w:t>
            </w:r>
          </w:p>
        </w:tc>
        <w:tc>
          <w:tcPr>
            <w:tcW w:w="1402" w:type="dxa"/>
            <w:vAlign w:val="center"/>
          </w:tcPr>
          <w:p w14:paraId="6D6B8B1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10000元</w:t>
            </w:r>
          </w:p>
        </w:tc>
        <w:tc>
          <w:tcPr>
            <w:tcW w:w="1402" w:type="dxa"/>
            <w:vMerge w:val="continue"/>
            <w:vAlign w:val="center"/>
          </w:tcPr>
          <w:p w14:paraId="62D5722D">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14:paraId="0785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256056EE">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7AA188F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0DA69F59">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6B96C931">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6B25B911">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4B477B5D">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0D9960F0">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6C8D519F">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756780A7">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165FE78A">
      <w:pPr>
        <w:wordWrap w:val="0"/>
        <w:topLinePunct/>
        <w:spacing w:line="500" w:lineRule="exact"/>
      </w:pPr>
      <w:r>
        <w:rPr>
          <w:rFonts w:hint="eastAsia" w:asciiTheme="minorEastAsia" w:hAnsiTheme="minorEastAsia" w:eastAsiaTheme="minorEastAsia" w:cstheme="minorEastAsia"/>
          <w:szCs w:val="21"/>
        </w:rPr>
        <w:t>（七）本次市场询价，拒绝联合体参与，入选的报价人不得分包或转包。</w:t>
      </w:r>
    </w:p>
    <w:p w14:paraId="1B185BA4">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448C2C09">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36B5C443">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440C1AD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70018B1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附件3）</w:t>
      </w:r>
    </w:p>
    <w:p w14:paraId="13EB34D9">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附件4）</w:t>
      </w:r>
    </w:p>
    <w:p w14:paraId="1D65D0E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附件5）</w:t>
      </w:r>
    </w:p>
    <w:p w14:paraId="19068382">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42D63CCF">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w:t>
      </w:r>
    </w:p>
    <w:p w14:paraId="179BC52A">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7A9C7E61">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5669DA11">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77296819">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rPr>
        <w:t xml:space="preserve">2024年3月 </w:t>
      </w:r>
      <w:r>
        <w:rPr>
          <w:rFonts w:asciiTheme="minorEastAsia" w:hAnsiTheme="minorEastAsia" w:eastAsiaTheme="minorEastAsia" w:cstheme="minorEastAsia"/>
          <w:szCs w:val="21"/>
          <w:u w:val="single"/>
        </w:rPr>
        <w:t>27</w:t>
      </w:r>
      <w:r>
        <w:rPr>
          <w:rFonts w:hint="eastAsia" w:asciiTheme="minorEastAsia" w:hAnsiTheme="minorEastAsia" w:eastAsiaTheme="minorEastAsia" w:cstheme="minorEastAsia"/>
          <w:szCs w:val="21"/>
          <w:u w:val="single"/>
        </w:rPr>
        <w:t xml:space="preserve"> 日至2024年3月</w:t>
      </w:r>
      <w:r>
        <w:rPr>
          <w:rFonts w:asciiTheme="minorEastAsia" w:hAnsiTheme="minorEastAsia" w:eastAsiaTheme="minorEastAsia" w:cstheme="minorEastAsia"/>
          <w:szCs w:val="21"/>
          <w:u w:val="single"/>
        </w:rPr>
        <w:t>29</w:t>
      </w:r>
      <w:r>
        <w:rPr>
          <w:rFonts w:hint="eastAsia" w:asciiTheme="minorEastAsia" w:hAnsiTheme="minorEastAsia" w:eastAsiaTheme="minorEastAsia" w:cstheme="minorEastAsia"/>
          <w:szCs w:val="21"/>
          <w:u w:val="single"/>
        </w:rPr>
        <w:t>日</w:t>
      </w:r>
      <w:r>
        <w:rPr>
          <w:rFonts w:hint="eastAsia" w:asciiTheme="minorEastAsia" w:hAnsiTheme="minorEastAsia" w:eastAsiaTheme="minorEastAsia" w:cstheme="minorEastAsia"/>
          <w:szCs w:val="21"/>
        </w:rPr>
        <w:t>(节假日除外) 每天8:00～12:00时，14:30～17：30时(北京时间，下同)，报价人报价时名称须与报名时的名称一致，否则报价将被拒绝。</w:t>
      </w:r>
    </w:p>
    <w:p w14:paraId="25FE48C4">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2、接收响应文件地点：福州市鼓楼区铜盘路118号3号楼515室，目前仅接受寄件报名。</w:t>
      </w:r>
    </w:p>
    <w:p w14:paraId="3E113E29">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寄件说明：（1）请务必将报价文件（附件1到附件5）填写完整加盖公章，装订成册，密封后(封口处也必须加盖公司印章)快递至福建省贸易促进中心收，地址：福州市鼓楼区铜盘路118号3号楼515室，截件时间：</w:t>
      </w:r>
      <w:r>
        <w:rPr>
          <w:rFonts w:hint="eastAsia" w:asciiTheme="minorEastAsia" w:hAnsiTheme="minorEastAsia" w:eastAsiaTheme="minorEastAsia" w:cstheme="minorEastAsia"/>
          <w:b/>
          <w:szCs w:val="21"/>
          <w:u w:val="single"/>
        </w:rPr>
        <w:t>2024年3月</w:t>
      </w:r>
      <w:r>
        <w:rPr>
          <w:rFonts w:asciiTheme="minorEastAsia" w:hAnsiTheme="minorEastAsia" w:eastAsiaTheme="minorEastAsia" w:cstheme="minorEastAsia"/>
          <w:b/>
          <w:szCs w:val="21"/>
          <w:u w:val="single"/>
        </w:rPr>
        <w:t>29</w:t>
      </w:r>
      <w:r>
        <w:rPr>
          <w:rFonts w:hint="eastAsia" w:asciiTheme="minorEastAsia" w:hAnsiTheme="minorEastAsia" w:eastAsiaTheme="minorEastAsia" w:cstheme="minorEastAsia"/>
          <w:b/>
          <w:szCs w:val="21"/>
          <w:u w:val="single"/>
        </w:rPr>
        <w:t>日17:30时（北京时间）</w:t>
      </w:r>
      <w:r>
        <w:rPr>
          <w:rFonts w:hint="eastAsia" w:asciiTheme="minorEastAsia" w:hAnsiTheme="minorEastAsia" w:eastAsiaTheme="minorEastAsia" w:cstheme="minorEastAsia"/>
          <w:b/>
          <w:bCs/>
          <w:szCs w:val="21"/>
        </w:rPr>
        <w:t>，过期视同自动放弃。（2）未按要求报送(材料不全,盖章密封不符合规定,超过报价期限等)均视为无效报价。</w:t>
      </w:r>
    </w:p>
    <w:p w14:paraId="304E58F3">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采购联系人：吴烜</w:t>
      </w:r>
    </w:p>
    <w:p w14:paraId="4D7E5749">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联系电话：</w:t>
      </w:r>
      <w:r>
        <w:rPr>
          <w:rFonts w:asciiTheme="minorEastAsia" w:hAnsiTheme="minorEastAsia" w:eastAsiaTheme="minorEastAsia" w:cstheme="minorEastAsia"/>
          <w:b/>
          <w:bCs/>
          <w:szCs w:val="21"/>
        </w:rPr>
        <w:t>18659120816</w:t>
      </w:r>
    </w:p>
    <w:p w14:paraId="6726D4B6">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1B5AAC8D">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7F92EC5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9EA4C82">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46B518F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35F7D7B">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 福建省贸易促进中心</w:t>
            </w:r>
          </w:p>
        </w:tc>
      </w:tr>
      <w:tr w14:paraId="04FFFBF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A09DED9">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 兴业银行福州屏山支行</w:t>
            </w:r>
          </w:p>
        </w:tc>
      </w:tr>
      <w:tr w14:paraId="6775222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488B2D9">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4F49BB1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F982A36">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缴交金额：600元</w:t>
            </w:r>
          </w:p>
        </w:tc>
      </w:tr>
    </w:tbl>
    <w:p w14:paraId="44683360">
      <w:pPr>
        <w:spacing w:line="500" w:lineRule="exact"/>
        <w:ind w:firstLine="422" w:firstLineChars="200"/>
        <w:rPr>
          <w:rFonts w:asciiTheme="minorEastAsia" w:hAnsiTheme="minorEastAsia" w:eastAsiaTheme="minorEastAsia" w:cstheme="minorEastAsia"/>
          <w:b/>
          <w:bCs/>
          <w:szCs w:val="21"/>
        </w:rPr>
      </w:pPr>
      <w:bookmarkStart w:id="2" w:name="_Toc113457525"/>
      <w:r>
        <w:rPr>
          <w:rFonts w:hint="eastAsia" w:asciiTheme="minorEastAsia" w:hAnsiTheme="minorEastAsia" w:eastAsiaTheme="minorEastAsia" w:cstheme="minorEastAsia"/>
          <w:b/>
          <w:bCs/>
          <w:szCs w:val="21"/>
        </w:rPr>
        <w:t>特别提示：报价人应认真核对账户信息，将保证金汇入以上账户，并自行承担因汇错保证金而产生的一切后果；报价人在转账或电汇的凭证上应注明“项目名称（合同包）的保证金”，以便核对。</w:t>
      </w:r>
    </w:p>
    <w:p w14:paraId="2492F48F">
      <w:r>
        <w:br w:type="page"/>
      </w:r>
    </w:p>
    <w:p w14:paraId="4D104D1C">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15D6E116">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FAA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3D42F5F8">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3337A1A4">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413F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8A4F3B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7E83EBD3">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 2023年度“助力万企成长”外贸辅导线上直播设备租赁及直播间维护服务工作</w:t>
            </w:r>
          </w:p>
          <w:p w14:paraId="06858DE5">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49878D14">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 详见第三章“询价内容及要求”</w:t>
            </w:r>
          </w:p>
        </w:tc>
      </w:tr>
      <w:tr w14:paraId="31C1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vAlign w:val="center"/>
          </w:tcPr>
          <w:p w14:paraId="401B1B1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76CEF08F">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2FED59A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22DE501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543C23D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2F981A6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4C95B20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6FB1443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1787072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2C21E31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58E6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F8E918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3CB408B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1CF485B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6DE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D9E1343">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1304A9D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询价文件递交地址：福州市鼓楼区铜盘路118号3号楼515室</w:t>
            </w:r>
          </w:p>
          <w:p w14:paraId="567D02A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szCs w:val="21"/>
                <w:u w:val="single"/>
              </w:rPr>
              <w:t>2024年3月</w:t>
            </w:r>
            <w:r>
              <w:rPr>
                <w:rFonts w:asciiTheme="minorEastAsia" w:hAnsiTheme="minorEastAsia" w:eastAsiaTheme="minorEastAsia" w:cstheme="minorEastAsia"/>
                <w:szCs w:val="21"/>
                <w:u w:val="single"/>
              </w:rPr>
              <w:t>29</w:t>
            </w:r>
            <w:r>
              <w:rPr>
                <w:rFonts w:hint="eastAsia" w:asciiTheme="minorEastAsia" w:hAnsiTheme="minorEastAsia" w:eastAsiaTheme="minorEastAsia" w:cstheme="minorEastAsia"/>
                <w:szCs w:val="21"/>
                <w:u w:val="single"/>
              </w:rPr>
              <w:t>日17:30时（北京时间）</w:t>
            </w:r>
          </w:p>
        </w:tc>
      </w:tr>
      <w:tr w14:paraId="1D27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21D874">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654D5F0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165E449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358F6B8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79846E1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3E9D8AA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（4）采购人将在结果公告发出之日起7个工作日内予以原额无息退还成交供应商以外的供应商的保证金。</w:t>
            </w:r>
          </w:p>
          <w:p w14:paraId="7F8188C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（5）在成交供应商与采购人签订合同后7个工作日内，成交供应商的保证金予以原额无息退还。</w:t>
            </w:r>
          </w:p>
          <w:p w14:paraId="4AA88126">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7753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E2AB6F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35533DE5">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：最低评标价法。</w:t>
            </w:r>
          </w:p>
        </w:tc>
      </w:tr>
      <w:tr w14:paraId="1240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D6A1C39">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29E41F6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1C9F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6A26727">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44C3EBA2">
            <w:pPr>
              <w:spacing w:line="300" w:lineRule="exact"/>
              <w:contextualSpacing/>
              <w:jc w:val="left"/>
              <w:rPr>
                <w:rFonts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t>报价人的报价文件按以下要求制作，否则按无效文件处理，具体如下：</w:t>
            </w:r>
          </w:p>
          <w:p w14:paraId="5FCEC2B4">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（1）报价文件须提供正本一份，可读介质（光盘或U盘）1份：PDF格式（已盖章），报价文件必须用A4幅面纸张打印装订，必须装订成册并加盖报价单位公章。</w:t>
            </w:r>
          </w:p>
          <w:p w14:paraId="082B8761">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（2）报价人报价文件所加盖的报价人公章必须是与营业执照上公司名称相一致的公章，加盖公司其他的报价专用章、合同章等均视为无效文件处理。</w:t>
            </w:r>
          </w:p>
          <w:p w14:paraId="7CA6ACCF">
            <w:pPr>
              <w:pStyle w:val="2"/>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0AAECA1F">
            <w:pPr>
              <w:pStyle w:val="2"/>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53C4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9B0B6A4">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174FBF5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3F6480A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7491542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6EFBEA0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3701214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（4）因变故，采购任务取消的。</w:t>
            </w:r>
          </w:p>
        </w:tc>
      </w:tr>
      <w:tr w14:paraId="57E2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CD7DD3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4E1B569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01EC9F0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7ED70F97">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3B76851C">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4E0BF3B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6647A14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772CF76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242B0FD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4300AE7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6C9A768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1B09387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7ACB71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6CA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01886D8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1BB216D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393B076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40C10A6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55A9F01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7656C21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D19096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69F1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E5E986">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3980331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33F4920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1B79373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3358AB6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7D2315B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4600310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3FAA9B9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54D3A344">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5384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3F3062">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56D0897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1957F44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49DBDD1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0DC5445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5A5AA87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020E6180">
      <w:pPr>
        <w:tabs>
          <w:tab w:val="left" w:pos="3332"/>
        </w:tabs>
        <w:jc w:val="center"/>
        <w:rPr>
          <w:rFonts w:ascii="宋体" w:hAnsi="宋体" w:cs="宋体"/>
          <w:b/>
          <w:bCs/>
          <w:sz w:val="28"/>
          <w:szCs w:val="28"/>
        </w:rPr>
      </w:pPr>
      <w:bookmarkStart w:id="3" w:name="_Toc380067832"/>
    </w:p>
    <w:p w14:paraId="1214ECB9">
      <w:pPr>
        <w:widowControl/>
        <w:jc w:val="left"/>
        <w:rPr>
          <w:rFonts w:ascii="宋体" w:hAnsi="宋体" w:cs="宋体"/>
          <w:b/>
          <w:bCs/>
          <w:sz w:val="28"/>
          <w:szCs w:val="28"/>
        </w:rPr>
      </w:pPr>
      <w:r>
        <w:rPr>
          <w:rFonts w:ascii="宋体" w:hAnsi="宋体" w:cs="宋体"/>
          <w:b/>
          <w:bCs/>
          <w:sz w:val="28"/>
          <w:szCs w:val="28"/>
        </w:rPr>
        <w:br w:type="page"/>
      </w:r>
    </w:p>
    <w:p w14:paraId="19EAB38C">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18B56773">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7E9661E1">
      <w:pPr>
        <w:pStyle w:val="2"/>
        <w:ind w:firstLine="420" w:firstLineChars="200"/>
      </w:pPr>
      <w:r>
        <w:rPr>
          <w:rFonts w:hint="eastAsia"/>
        </w:rPr>
        <w:t>2023年度“助力万企成长”外贸辅导线上直播设备租赁及直播间维护服务工作。</w:t>
      </w:r>
    </w:p>
    <w:p w14:paraId="5F5889D4">
      <w:pPr>
        <w:numPr>
          <w:ilvl w:val="0"/>
          <w:numId w:val="2"/>
        </w:numPr>
        <w:tabs>
          <w:tab w:val="center" w:pos="4201"/>
        </w:tabs>
        <w:adjustRightInd w:val="0"/>
        <w:spacing w:line="360" w:lineRule="auto"/>
        <w:ind w:firstLine="422" w:firstLineChars="200"/>
        <w:contextualSpacing/>
      </w:pP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4CDA8664">
      <w:pPr>
        <w:pStyle w:val="2"/>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宋体" w:hAnsi="宋体" w:cs="宋体"/>
          <w:bCs/>
          <w:color w:val="000000"/>
          <w:szCs w:val="21"/>
        </w:rPr>
        <w:t>（一）</w:t>
      </w:r>
      <w:r>
        <w:rPr>
          <w:rFonts w:hint="eastAsia" w:asciiTheme="majorEastAsia" w:hAnsiTheme="majorEastAsia" w:eastAsiaTheme="majorEastAsia" w:cstheme="majorEastAsia"/>
          <w:color w:val="000000" w:themeColor="text1"/>
          <w:szCs w:val="21"/>
          <w14:textFill>
            <w14:solidFill>
              <w14:schemeClr w14:val="tx1"/>
            </w14:solidFill>
          </w14:textFill>
        </w:rPr>
        <w:t>提供的直播设备应满足直播活动的正常开展（相关配置要求详见附件1-1），并将调试正常的设备和电脑运送至直播地点，安装调试好相关设备，保障直播活动正常稳定的进行。</w:t>
      </w:r>
    </w:p>
    <w:p w14:paraId="5FE8804A">
      <w:pPr>
        <w:pStyle w:val="2"/>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宋体" w:hAnsi="宋体" w:cs="宋体"/>
          <w:bCs/>
          <w:color w:val="000000"/>
          <w:szCs w:val="21"/>
        </w:rPr>
        <w:t>（二）</w:t>
      </w:r>
      <w:r>
        <w:rPr>
          <w:rFonts w:hint="eastAsia" w:asciiTheme="majorEastAsia" w:hAnsiTheme="majorEastAsia" w:eastAsiaTheme="majorEastAsia" w:cstheme="majorEastAsia"/>
          <w:color w:val="000000" w:themeColor="text1"/>
          <w:szCs w:val="21"/>
          <w14:textFill>
            <w14:solidFill>
              <w14:schemeClr w14:val="tx1"/>
            </w14:solidFill>
          </w14:textFill>
        </w:rPr>
        <w:t>租赁期间设备和电脑出现非人为故障，应及时提供免费上门更换问题部件的服，并确保设备在更换部件后的正常使用，以及免费提供技术方面的支持和服务。</w:t>
      </w:r>
    </w:p>
    <w:p w14:paraId="753D34F6">
      <w:pPr>
        <w:ind w:firstLine="420" w:firstLineChars="200"/>
      </w:pPr>
      <w:r>
        <w:rPr>
          <w:rFonts w:hint="eastAsia"/>
        </w:rPr>
        <w:t>（三）提供直播间维护服务</w:t>
      </w:r>
      <w:r>
        <w:rPr>
          <w:rFonts w:hint="eastAsia" w:asciiTheme="majorEastAsia" w:hAnsiTheme="majorEastAsia" w:eastAsiaTheme="majorEastAsia" w:cstheme="majorEastAsia"/>
          <w:color w:val="000000" w:themeColor="text1"/>
          <w:szCs w:val="21"/>
          <w14:textFill>
            <w14:solidFill>
              <w14:schemeClr w14:val="tx1"/>
            </w14:solidFill>
          </w14:textFill>
        </w:rPr>
        <w:t>（相关要求详见附件1-2）</w:t>
      </w:r>
      <w:r>
        <w:rPr>
          <w:rFonts w:hint="eastAsia"/>
        </w:rPr>
        <w:t>，保证直播间装饰符合直播要求，如更换过期幕布，提升氛围布置等。</w:t>
      </w:r>
    </w:p>
    <w:p w14:paraId="5E5744B6">
      <w:pPr>
        <w:pStyle w:val="2"/>
        <w:spacing w:line="360" w:lineRule="auto"/>
        <w:ind w:firstLine="420" w:firstLineChars="200"/>
        <w:contextualSpacing/>
      </w:pPr>
      <w:r>
        <w:rPr>
          <w:rFonts w:hint="eastAsia" w:ascii="宋体" w:hAnsi="宋体" w:cs="宋体"/>
          <w:bCs/>
          <w:color w:val="000000"/>
          <w:szCs w:val="21"/>
        </w:rPr>
        <w:t>（四）服务时限自服务中标起，至2023年度福建省“助力万起成长”外贸辅导项目结束止（即2024年7月31日止）。</w:t>
      </w:r>
    </w:p>
    <w:p w14:paraId="64FE658F">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3292C812">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1、交付地点：采购方指定地点</w:t>
      </w:r>
    </w:p>
    <w:p w14:paraId="324DA93E">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cs="宋体"/>
          <w:sz w:val="21"/>
          <w:szCs w:val="21"/>
        </w:rPr>
        <w:t>以合同为准</w:t>
      </w:r>
    </w:p>
    <w:p w14:paraId="76F2A43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3、交付条件：满足采购文件要求</w:t>
      </w:r>
    </w:p>
    <w:p w14:paraId="5B56B8DA">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4、是否收取履约保证金：否</w:t>
      </w:r>
    </w:p>
    <w:p w14:paraId="205630BA">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p>
    <w:p w14:paraId="48210213">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4"/>
        <w:tblW w:w="5035"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427"/>
        <w:gridCol w:w="6953"/>
      </w:tblGrid>
      <w:tr w14:paraId="09F4E56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42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89666ED">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w:t>
            </w:r>
          </w:p>
        </w:tc>
        <w:tc>
          <w:tcPr>
            <w:tcW w:w="69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3203EF9">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验收期次说明</w:t>
            </w:r>
          </w:p>
        </w:tc>
      </w:tr>
      <w:tr w14:paraId="28D8EA2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142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5634A6C">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69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CC8B68D">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按照合同规定执行</w:t>
            </w:r>
          </w:p>
        </w:tc>
      </w:tr>
    </w:tbl>
    <w:p w14:paraId="73802960">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4"/>
        <w:tblW w:w="5040"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443"/>
        <w:gridCol w:w="1443"/>
        <w:gridCol w:w="1383"/>
        <w:gridCol w:w="4120"/>
      </w:tblGrid>
      <w:tr w14:paraId="1917E2E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187D8FD">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品目号</w:t>
            </w:r>
          </w:p>
        </w:tc>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9FEAFC3">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w:t>
            </w:r>
          </w:p>
        </w:tc>
        <w:tc>
          <w:tcPr>
            <w:tcW w:w="137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085C13C">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支付比例(%)</w:t>
            </w:r>
          </w:p>
        </w:tc>
        <w:tc>
          <w:tcPr>
            <w:tcW w:w="410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2DAC5E5">
            <w:pPr>
              <w:widowControl/>
              <w:spacing w:line="360" w:lineRule="auto"/>
              <w:ind w:firstLine="420" w:firstLineChars="2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支付期次说明</w:t>
            </w:r>
          </w:p>
        </w:tc>
      </w:tr>
      <w:tr w14:paraId="6B33910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48E7DEE">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r>
              <w:rPr>
                <w:rFonts w:asciiTheme="majorEastAsia" w:hAnsiTheme="majorEastAsia" w:eastAsiaTheme="majorEastAsia" w:cstheme="majorEastAsia"/>
                <w:color w:val="000000" w:themeColor="text1"/>
                <w:kern w:val="0"/>
                <w:szCs w:val="21"/>
                <w14:textFill>
                  <w14:solidFill>
                    <w14:schemeClr w14:val="tx1"/>
                  </w14:solidFill>
                </w14:textFill>
              </w:rPr>
              <w:t>-1</w:t>
            </w:r>
          </w:p>
        </w:tc>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3853D6D">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多次</w:t>
            </w:r>
          </w:p>
        </w:tc>
        <w:tc>
          <w:tcPr>
            <w:tcW w:w="137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06C87A4">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按月支付</w:t>
            </w:r>
          </w:p>
        </w:tc>
        <w:tc>
          <w:tcPr>
            <w:tcW w:w="410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E9CE3EC">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asciiTheme="majorEastAsia" w:hAnsiTheme="majorEastAsia" w:eastAsiaTheme="majorEastAsia" w:cstheme="majorEastAsia"/>
                <w:color w:val="000000" w:themeColor="text1"/>
                <w:kern w:val="0"/>
                <w:szCs w:val="21"/>
                <w14:textFill>
                  <w14:solidFill>
                    <w14:schemeClr w14:val="tx1"/>
                  </w14:solidFill>
                </w14:textFill>
              </w:rPr>
              <w:t>按照合同规定，</w:t>
            </w:r>
            <w:r>
              <w:rPr>
                <w:rFonts w:hint="eastAsia" w:asciiTheme="majorEastAsia" w:hAnsiTheme="majorEastAsia" w:eastAsiaTheme="majorEastAsia" w:cstheme="majorEastAsia"/>
                <w:color w:val="000000" w:themeColor="text1"/>
                <w:kern w:val="0"/>
                <w:szCs w:val="21"/>
                <w14:textFill>
                  <w14:solidFill>
                    <w14:schemeClr w14:val="tx1"/>
                  </w14:solidFill>
                </w14:textFill>
              </w:rPr>
              <w:t>按月</w:t>
            </w:r>
            <w:r>
              <w:rPr>
                <w:rFonts w:asciiTheme="majorEastAsia" w:hAnsiTheme="majorEastAsia" w:eastAsiaTheme="majorEastAsia" w:cstheme="majorEastAsia"/>
                <w:color w:val="000000" w:themeColor="text1"/>
                <w:kern w:val="0"/>
                <w:szCs w:val="21"/>
                <w14:textFill>
                  <w14:solidFill>
                    <w14:schemeClr w14:val="tx1"/>
                  </w14:solidFill>
                </w14:textFill>
              </w:rPr>
              <w:t>支付</w:t>
            </w:r>
            <w:r>
              <w:rPr>
                <w:rFonts w:hint="eastAsia" w:asciiTheme="majorEastAsia" w:hAnsiTheme="majorEastAsia" w:eastAsiaTheme="majorEastAsia" w:cstheme="majorEastAsia"/>
                <w:color w:val="000000" w:themeColor="text1"/>
                <w:kern w:val="0"/>
                <w:szCs w:val="21"/>
                <w14:textFill>
                  <w14:solidFill>
                    <w14:schemeClr w14:val="tx1"/>
                  </w14:solidFill>
                </w14:textFill>
              </w:rPr>
              <w:t>直播设备</w:t>
            </w:r>
            <w:r>
              <w:rPr>
                <w:rFonts w:asciiTheme="majorEastAsia" w:hAnsiTheme="majorEastAsia" w:eastAsiaTheme="majorEastAsia" w:cstheme="majorEastAsia"/>
                <w:color w:val="000000" w:themeColor="text1"/>
                <w:kern w:val="0"/>
                <w:szCs w:val="21"/>
                <w14:textFill>
                  <w14:solidFill>
                    <w14:schemeClr w14:val="tx1"/>
                  </w14:solidFill>
                </w14:textFill>
              </w:rPr>
              <w:t>租赁费用</w:t>
            </w:r>
            <w:r>
              <w:rPr>
                <w:rFonts w:hint="eastAsia" w:asciiTheme="majorEastAsia" w:hAnsiTheme="majorEastAsia" w:eastAsiaTheme="majorEastAsia" w:cstheme="majorEastAsia"/>
                <w:color w:val="000000" w:themeColor="text1"/>
                <w:kern w:val="0"/>
                <w:szCs w:val="21"/>
                <w14:textFill>
                  <w14:solidFill>
                    <w14:schemeClr w14:val="tx1"/>
                  </w14:solidFill>
                </w14:textFill>
              </w:rPr>
              <w:t>。</w:t>
            </w:r>
          </w:p>
        </w:tc>
      </w:tr>
      <w:tr w14:paraId="7F2E29B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C7FED61">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r>
              <w:rPr>
                <w:rFonts w:asciiTheme="majorEastAsia" w:hAnsiTheme="majorEastAsia" w:eastAsiaTheme="majorEastAsia" w:cstheme="majorEastAsia"/>
                <w:color w:val="000000" w:themeColor="text1"/>
                <w:kern w:val="0"/>
                <w:szCs w:val="21"/>
                <w14:textFill>
                  <w14:solidFill>
                    <w14:schemeClr w14:val="tx1"/>
                  </w14:solidFill>
                </w14:textFill>
              </w:rPr>
              <w:t>-2</w:t>
            </w:r>
          </w:p>
        </w:tc>
        <w:tc>
          <w:tcPr>
            <w:tcW w:w="143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90C784D">
            <w:pPr>
              <w:widowControl/>
              <w:spacing w:line="360" w:lineRule="auto"/>
              <w:ind w:firstLine="210" w:firstLineChars="100"/>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137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27A351B">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100%</w:t>
            </w:r>
          </w:p>
        </w:tc>
        <w:tc>
          <w:tcPr>
            <w:tcW w:w="410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79B4D50">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asciiTheme="majorEastAsia" w:hAnsiTheme="majorEastAsia" w:eastAsiaTheme="majorEastAsia" w:cstheme="majorEastAsia"/>
                <w:color w:val="000000" w:themeColor="text1"/>
                <w:kern w:val="0"/>
                <w:szCs w:val="21"/>
                <w14:textFill>
                  <w14:solidFill>
                    <w14:schemeClr w14:val="tx1"/>
                  </w14:solidFill>
                </w14:textFill>
              </w:rPr>
              <w:t>按照合同规定，服务完成后</w:t>
            </w:r>
            <w:r>
              <w:rPr>
                <w:rFonts w:hint="eastAsia" w:asciiTheme="majorEastAsia" w:hAnsiTheme="majorEastAsia" w:eastAsiaTheme="majorEastAsia" w:cstheme="majorEastAsia"/>
                <w:color w:val="000000" w:themeColor="text1"/>
                <w:kern w:val="0"/>
                <w:szCs w:val="21"/>
                <w14:textFill>
                  <w14:solidFill>
                    <w14:schemeClr w14:val="tx1"/>
                  </w14:solidFill>
                </w14:textFill>
              </w:rPr>
              <w:t>一次性</w:t>
            </w:r>
            <w:r>
              <w:rPr>
                <w:rFonts w:asciiTheme="majorEastAsia" w:hAnsiTheme="majorEastAsia" w:eastAsiaTheme="majorEastAsia" w:cstheme="majorEastAsia"/>
                <w:color w:val="000000" w:themeColor="text1"/>
                <w:kern w:val="0"/>
                <w:szCs w:val="21"/>
                <w14:textFill>
                  <w14:solidFill>
                    <w14:schemeClr w14:val="tx1"/>
                  </w14:solidFill>
                </w14:textFill>
              </w:rPr>
              <w:t>支</w:t>
            </w:r>
            <w:r>
              <w:rPr>
                <w:rFonts w:hint="eastAsia" w:asciiTheme="majorEastAsia" w:hAnsiTheme="majorEastAsia" w:eastAsiaTheme="majorEastAsia" w:cstheme="majorEastAsia"/>
                <w:color w:val="000000" w:themeColor="text1"/>
                <w:kern w:val="0"/>
                <w:szCs w:val="21"/>
                <w14:textFill>
                  <w14:solidFill>
                    <w14:schemeClr w14:val="tx1"/>
                  </w14:solidFill>
                </w14:textFill>
              </w:rPr>
              <w:t>付直播间维护服务费用。</w:t>
            </w:r>
          </w:p>
        </w:tc>
      </w:tr>
    </w:tbl>
    <w:p w14:paraId="11033B73">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8、违约责任</w:t>
      </w:r>
    </w:p>
    <w:p w14:paraId="29131251">
      <w:pPr>
        <w:pStyle w:val="2"/>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5E03DCEA">
      <w:pPr>
        <w:pStyle w:val="2"/>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7EAB2AD9">
      <w:pPr>
        <w:pStyle w:val="23"/>
        <w:spacing w:line="360" w:lineRule="auto"/>
        <w:ind w:firstLine="420" w:firstLineChars="200"/>
        <w:contextualSpacing/>
        <w:jc w:val="both"/>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sz w:val="21"/>
          <w:szCs w:val="21"/>
        </w:rPr>
        <w:t>9</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、保密条款</w:t>
      </w:r>
    </w:p>
    <w:p w14:paraId="4BBF3B86">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16F42841">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9.2保密承诺：成交人需了解有关保密法律法规，知悉应当承担的保密义务和法律责任，并庄重承诺：</w:t>
      </w:r>
    </w:p>
    <w:p w14:paraId="00F2B120">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9.2.1认真遵守国家保密法律、法规和规章制度，履行保密义务；</w:t>
      </w:r>
    </w:p>
    <w:p w14:paraId="2461B98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9.2.2不提供虚假个人信息，自愿接受保密审查；</w:t>
      </w:r>
    </w:p>
    <w:p w14:paraId="37E45585">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9.2.3不违规记录、存储、复制国家秘密信息，不违规留存国家秘密载体；</w:t>
      </w:r>
    </w:p>
    <w:p w14:paraId="432E1B35">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9.2.4不以任何方式泄露所接触和知悉的国家秘密；</w:t>
      </w:r>
    </w:p>
    <w:p w14:paraId="2794EBA9">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9.2.5未经采购人审查批准，不擅自发表涉及未公开工作内容的文章、著述；</w:t>
      </w:r>
    </w:p>
    <w:p w14:paraId="3EFEAB98">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9.2.6若违反保密承诺，自愿承担有关法律后果；</w:t>
      </w:r>
    </w:p>
    <w:p w14:paraId="71CF99D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64F4A826">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9.4本条款不因合同届满或解除而失效。</w:t>
      </w:r>
    </w:p>
    <w:p w14:paraId="1CFA9AEF">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58E797DE">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5CE674E9">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2AB84E77">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252E3189">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2、供应商必须对其响应文件中提供各种资料、说明、声明的真实性负责。</w:t>
      </w:r>
    </w:p>
    <w:p w14:paraId="1981103B">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40B047A6">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6E0154DA">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AC435A3">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593" w:right="1800" w:bottom="16" w:left="1800" w:header="851" w:footer="992" w:gutter="0"/>
          <w:pgNumType w:start="1"/>
          <w:cols w:space="425" w:num="1"/>
          <w:docGrid w:type="lines" w:linePitch="312" w:charSpace="0"/>
        </w:sectPr>
      </w:pPr>
      <w:bookmarkStart w:id="6" w:name="_Toc113457528"/>
    </w:p>
    <w:p w14:paraId="509EA87C">
      <w:pPr>
        <w:spacing w:line="360" w:lineRule="auto"/>
        <w:contextualSpacing/>
        <w:jc w:val="center"/>
        <w:outlineLvl w:val="0"/>
        <w:rPr>
          <w:rFonts w:ascii="宋体" w:hAnsi="宋体" w:cs="宋体"/>
          <w:b/>
          <w:bCs/>
          <w:sz w:val="32"/>
          <w:szCs w:val="28"/>
        </w:rPr>
      </w:pPr>
      <w:r>
        <w:rPr>
          <w:rFonts w:hint="eastAsia" w:ascii="宋体" w:hAnsi="宋体" w:cs="宋体"/>
          <w:b/>
          <w:bCs/>
          <w:sz w:val="32"/>
          <w:szCs w:val="28"/>
        </w:rPr>
        <w:t>第四章 报价文件格式</w:t>
      </w:r>
      <w:bookmarkEnd w:id="6"/>
    </w:p>
    <w:p w14:paraId="37B115DE">
      <w:pPr>
        <w:pStyle w:val="2"/>
        <w:rPr>
          <w:rFonts w:ascii="宋体" w:hAnsi="宋体" w:cs="宋体"/>
          <w:b/>
          <w:bCs/>
          <w:kern w:val="0"/>
        </w:rPr>
      </w:pPr>
    </w:p>
    <w:p w14:paraId="76473A5E">
      <w:pPr>
        <w:widowControl/>
        <w:spacing w:line="1300" w:lineRule="exact"/>
        <w:jc w:val="center"/>
        <w:rPr>
          <w:rFonts w:ascii="宋体"/>
          <w:b/>
          <w:bCs/>
          <w:sz w:val="72"/>
          <w:szCs w:val="22"/>
        </w:rPr>
      </w:pPr>
      <w:r>
        <w:rPr>
          <w:rFonts w:hint="eastAsia" w:ascii="宋体"/>
          <w:b/>
          <w:bCs/>
          <w:sz w:val="72"/>
          <w:szCs w:val="22"/>
        </w:rPr>
        <w:t>___服务采购项目</w:t>
      </w:r>
    </w:p>
    <w:p w14:paraId="124127E9">
      <w:pPr>
        <w:pStyle w:val="24"/>
        <w:ind w:firstLine="480"/>
      </w:pPr>
    </w:p>
    <w:p w14:paraId="0B149106">
      <w:pPr>
        <w:widowControl/>
        <w:spacing w:line="1300" w:lineRule="exact"/>
        <w:jc w:val="center"/>
        <w:rPr>
          <w:rFonts w:ascii="宋体"/>
          <w:b/>
          <w:bCs/>
          <w:sz w:val="72"/>
          <w:szCs w:val="22"/>
        </w:rPr>
      </w:pPr>
      <w:r>
        <w:rPr>
          <w:rFonts w:hint="eastAsia" w:ascii="宋体"/>
          <w:b/>
          <w:bCs/>
          <w:sz w:val="72"/>
          <w:szCs w:val="22"/>
        </w:rPr>
        <w:t>报价文件</w:t>
      </w:r>
    </w:p>
    <w:p w14:paraId="217F73BD">
      <w:pPr>
        <w:ind w:firstLine="562" w:firstLineChars="200"/>
        <w:jc w:val="center"/>
        <w:rPr>
          <w:rFonts w:ascii="宋体" w:hAnsi="宋体" w:cs="宋体"/>
          <w:b/>
          <w:bCs/>
          <w:sz w:val="28"/>
          <w:szCs w:val="28"/>
        </w:rPr>
      </w:pPr>
    </w:p>
    <w:p w14:paraId="10CDA159">
      <w:pPr>
        <w:ind w:firstLine="562" w:firstLineChars="200"/>
        <w:jc w:val="center"/>
        <w:rPr>
          <w:rFonts w:ascii="宋体" w:hAnsi="宋体" w:cs="宋体"/>
          <w:b/>
          <w:bCs/>
          <w:sz w:val="28"/>
          <w:szCs w:val="28"/>
        </w:rPr>
      </w:pPr>
    </w:p>
    <w:p w14:paraId="284335F6">
      <w:pPr>
        <w:pStyle w:val="24"/>
        <w:ind w:firstLine="562"/>
        <w:rPr>
          <w:rFonts w:ascii="宋体" w:hAnsi="宋体" w:cs="宋体"/>
          <w:b/>
          <w:bCs/>
          <w:sz w:val="28"/>
          <w:szCs w:val="28"/>
        </w:rPr>
      </w:pPr>
    </w:p>
    <w:p w14:paraId="6D6A5B7F">
      <w:pPr>
        <w:pStyle w:val="24"/>
        <w:ind w:firstLine="562"/>
        <w:rPr>
          <w:rFonts w:ascii="宋体" w:hAnsi="宋体" w:cs="宋体"/>
          <w:b/>
          <w:bCs/>
          <w:sz w:val="28"/>
          <w:szCs w:val="28"/>
        </w:rPr>
      </w:pPr>
    </w:p>
    <w:p w14:paraId="3261C0CA">
      <w:pPr>
        <w:rPr>
          <w:rFonts w:ascii="宋体" w:hAnsi="宋体"/>
          <w:b/>
          <w:sz w:val="36"/>
        </w:rPr>
      </w:pPr>
    </w:p>
    <w:p w14:paraId="2EF0D031">
      <w:pPr>
        <w:rPr>
          <w:rFonts w:ascii="宋体" w:hAnsi="宋体"/>
          <w:b/>
          <w:sz w:val="36"/>
        </w:rPr>
      </w:pPr>
    </w:p>
    <w:p w14:paraId="44C42B90">
      <w:pPr>
        <w:rPr>
          <w:rFonts w:ascii="宋体" w:hAnsi="宋体"/>
          <w:b/>
          <w:sz w:val="36"/>
        </w:rPr>
      </w:pPr>
    </w:p>
    <w:p w14:paraId="093937B9">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33E3FD66">
      <w:pPr>
        <w:rPr>
          <w:rFonts w:ascii="宋体" w:hAnsi="宋体"/>
          <w:b/>
          <w:sz w:val="36"/>
          <w:u w:val="single"/>
        </w:rPr>
      </w:pPr>
      <w:r>
        <w:rPr>
          <w:rFonts w:hint="eastAsia" w:ascii="宋体" w:hAnsi="宋体"/>
          <w:b/>
          <w:sz w:val="36"/>
        </w:rPr>
        <w:t xml:space="preserve">        </w:t>
      </w:r>
    </w:p>
    <w:p w14:paraId="5B1117CD">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4982394F">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1CDB3820">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6E70AFFC">
      <w:pPr>
        <w:pStyle w:val="24"/>
      </w:pPr>
    </w:p>
    <w:p w14:paraId="2D8073E5">
      <w:pPr>
        <w:pStyle w:val="26"/>
        <w:spacing w:line="400" w:lineRule="exact"/>
        <w:jc w:val="center"/>
        <w:rPr>
          <w:rFonts w:hAnsi="宋体"/>
          <w:b/>
          <w:sz w:val="36"/>
          <w:szCs w:val="36"/>
        </w:rPr>
      </w:pPr>
    </w:p>
    <w:p w14:paraId="09759EA1">
      <w:pPr>
        <w:pStyle w:val="26"/>
        <w:spacing w:line="400" w:lineRule="exact"/>
        <w:jc w:val="center"/>
        <w:rPr>
          <w:rFonts w:hAnsi="宋体"/>
          <w:b/>
          <w:sz w:val="36"/>
          <w:szCs w:val="36"/>
        </w:rPr>
      </w:pPr>
      <w:r>
        <w:rPr>
          <w:rFonts w:hint="eastAsia" w:hAnsi="宋体"/>
          <w:b/>
          <w:sz w:val="36"/>
        </w:rPr>
        <w:t>日期：2024年3月  日</w:t>
      </w:r>
    </w:p>
    <w:p w14:paraId="27AD59E1">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25D3CC87">
      <w:pPr>
        <w:spacing w:line="600" w:lineRule="exact"/>
        <w:ind w:left="960" w:hanging="960" w:hangingChars="400"/>
        <w:rPr>
          <w:rFonts w:ascii="宋体" w:hAnsi="宋体" w:cs="宋体"/>
          <w:sz w:val="24"/>
        </w:rPr>
      </w:pPr>
      <w:r>
        <w:rPr>
          <w:rFonts w:hint="eastAsia" w:ascii="宋体" w:hAnsi="宋体" w:cs="宋体"/>
          <w:sz w:val="24"/>
        </w:rPr>
        <w:t>附件1：报价一览表</w:t>
      </w:r>
    </w:p>
    <w:p w14:paraId="70842843">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045AB909">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0FF1C7AF">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736820A8">
      <w:pPr>
        <w:pStyle w:val="2"/>
        <w:spacing w:line="600" w:lineRule="exact"/>
        <w:ind w:left="960" w:hanging="960" w:hangingChars="400"/>
        <w:rPr>
          <w:rFonts w:ascii="宋体" w:hAnsi="宋体" w:cs="宋体"/>
          <w:sz w:val="24"/>
        </w:rPr>
      </w:pPr>
      <w:r>
        <w:rPr>
          <w:rFonts w:hint="eastAsia" w:ascii="宋体" w:hAnsi="宋体" w:cs="宋体"/>
          <w:sz w:val="24"/>
        </w:rPr>
        <w:t>附件5：退还保证金函</w:t>
      </w:r>
    </w:p>
    <w:p w14:paraId="47B58AEE">
      <w:pPr>
        <w:pStyle w:val="2"/>
      </w:pPr>
    </w:p>
    <w:p w14:paraId="2CC007C9">
      <w:pPr>
        <w:widowControl/>
        <w:jc w:val="left"/>
      </w:pPr>
      <w:r>
        <w:br w:type="page"/>
      </w:r>
    </w:p>
    <w:p w14:paraId="0B25CD28">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04B52D16">
      <w:pPr>
        <w:pStyle w:val="2"/>
      </w:pPr>
    </w:p>
    <w:p w14:paraId="6CB3289B">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83F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5F04E175">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5FB9CD6E">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2185E25A">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735978F9">
            <w:pPr>
              <w:tabs>
                <w:tab w:val="left" w:pos="13000"/>
              </w:tabs>
              <w:spacing w:line="360" w:lineRule="auto"/>
              <w:contextualSpacing/>
              <w:jc w:val="center"/>
              <w:rPr>
                <w:rFonts w:ascii="宋体"/>
                <w:szCs w:val="21"/>
              </w:rPr>
            </w:pPr>
            <w:r>
              <w:rPr>
                <w:rFonts w:hint="eastAsia" w:ascii="宋体" w:hAnsi="宋体"/>
                <w:szCs w:val="21"/>
              </w:rPr>
              <w:t>报价总价</w:t>
            </w:r>
          </w:p>
        </w:tc>
      </w:tr>
      <w:tr w14:paraId="6A95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738E7193">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25147FFF">
            <w:pPr>
              <w:widowControl/>
              <w:adjustRightInd w:val="0"/>
              <w:spacing w:line="360" w:lineRule="auto"/>
              <w:contextualSpacing/>
              <w:jc w:val="center"/>
              <w:rPr>
                <w:rFonts w:ascii="宋体"/>
                <w:szCs w:val="21"/>
              </w:rPr>
            </w:pPr>
          </w:p>
        </w:tc>
        <w:tc>
          <w:tcPr>
            <w:tcW w:w="2532" w:type="dxa"/>
            <w:vAlign w:val="center"/>
          </w:tcPr>
          <w:p w14:paraId="590F517E">
            <w:pPr>
              <w:tabs>
                <w:tab w:val="left" w:pos="13000"/>
              </w:tabs>
              <w:spacing w:line="360" w:lineRule="auto"/>
              <w:contextualSpacing/>
              <w:jc w:val="center"/>
              <w:rPr>
                <w:rFonts w:ascii="宋体"/>
                <w:szCs w:val="21"/>
              </w:rPr>
            </w:pPr>
          </w:p>
        </w:tc>
        <w:tc>
          <w:tcPr>
            <w:tcW w:w="3356" w:type="dxa"/>
          </w:tcPr>
          <w:p w14:paraId="453B4F66">
            <w:pPr>
              <w:tabs>
                <w:tab w:val="left" w:pos="13000"/>
              </w:tabs>
              <w:spacing w:line="360" w:lineRule="auto"/>
              <w:contextualSpacing/>
              <w:rPr>
                <w:rFonts w:ascii="宋体"/>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w:t>
            </w:r>
          </w:p>
        </w:tc>
      </w:tr>
      <w:tr w14:paraId="76F3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06F38C19">
            <w:pPr>
              <w:spacing w:line="360" w:lineRule="auto"/>
              <w:contextualSpacing/>
              <w:jc w:val="left"/>
              <w:rPr>
                <w:rFonts w:ascii="宋体"/>
                <w:szCs w:val="21"/>
              </w:rPr>
            </w:pPr>
            <w:r>
              <w:rPr>
                <w:rFonts w:hint="eastAsia" w:ascii="宋体" w:hAnsi="宋体"/>
                <w:szCs w:val="21"/>
              </w:rPr>
              <w:t>备注</w:t>
            </w:r>
          </w:p>
        </w:tc>
        <w:tc>
          <w:tcPr>
            <w:tcW w:w="5888" w:type="dxa"/>
            <w:gridSpan w:val="2"/>
          </w:tcPr>
          <w:p w14:paraId="2BE3CF21">
            <w:pPr>
              <w:tabs>
                <w:tab w:val="left" w:pos="13000"/>
              </w:tabs>
              <w:spacing w:line="360" w:lineRule="auto"/>
              <w:contextualSpacing/>
              <w:rPr>
                <w:rFonts w:ascii="宋体"/>
                <w:szCs w:val="21"/>
              </w:rPr>
            </w:pPr>
          </w:p>
        </w:tc>
      </w:tr>
    </w:tbl>
    <w:p w14:paraId="212E7089">
      <w:pPr>
        <w:tabs>
          <w:tab w:val="left" w:pos="13000"/>
        </w:tabs>
        <w:spacing w:line="360" w:lineRule="auto"/>
        <w:ind w:firstLine="211" w:firstLineChars="100"/>
        <w:contextualSpacing/>
        <w:rPr>
          <w:rFonts w:ascii="宋体"/>
          <w:b/>
          <w:szCs w:val="21"/>
        </w:rPr>
      </w:pPr>
    </w:p>
    <w:p w14:paraId="23DDB75E">
      <w:pPr>
        <w:tabs>
          <w:tab w:val="left" w:pos="13000"/>
        </w:tabs>
        <w:spacing w:line="360" w:lineRule="auto"/>
        <w:contextualSpacing/>
        <w:rPr>
          <w:rFonts w:ascii="宋体"/>
          <w:b/>
          <w:szCs w:val="21"/>
        </w:rPr>
      </w:pPr>
      <w:r>
        <w:rPr>
          <w:rFonts w:hint="eastAsia" w:ascii="宋体"/>
          <w:b/>
          <w:szCs w:val="21"/>
        </w:rPr>
        <w:t>注意：</w:t>
      </w:r>
    </w:p>
    <w:p w14:paraId="2825DC33">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0334318E">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490C80DB">
      <w:pPr>
        <w:pStyle w:val="2"/>
        <w:rPr>
          <w:rFonts w:ascii="宋体"/>
          <w:szCs w:val="21"/>
        </w:rPr>
      </w:pPr>
    </w:p>
    <w:p w14:paraId="2742BBF5">
      <w:pPr>
        <w:rPr>
          <w:szCs w:val="21"/>
        </w:rPr>
      </w:pPr>
    </w:p>
    <w:p w14:paraId="36468921">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B31861B">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088CEC1F">
      <w:pPr>
        <w:spacing w:line="360" w:lineRule="auto"/>
        <w:ind w:firstLine="600"/>
        <w:contextualSpacing/>
        <w:rPr>
          <w:rFonts w:ascii="宋体"/>
          <w:b/>
          <w:szCs w:val="21"/>
        </w:rPr>
      </w:pPr>
    </w:p>
    <w:p w14:paraId="7A579E99">
      <w:pPr>
        <w:spacing w:line="360" w:lineRule="auto"/>
        <w:ind w:firstLine="600"/>
        <w:contextualSpacing/>
        <w:rPr>
          <w:rFonts w:ascii="宋体"/>
          <w:b/>
          <w:szCs w:val="21"/>
        </w:rPr>
      </w:pPr>
    </w:p>
    <w:p w14:paraId="1C23685E">
      <w:pPr>
        <w:widowControl/>
        <w:jc w:val="left"/>
        <w:rPr>
          <w:rFonts w:ascii="宋体"/>
          <w:b/>
          <w:szCs w:val="21"/>
        </w:rPr>
      </w:pPr>
      <w:r>
        <w:rPr>
          <w:rFonts w:ascii="宋体"/>
          <w:b/>
          <w:szCs w:val="21"/>
        </w:rPr>
        <w:br w:type="page"/>
      </w:r>
    </w:p>
    <w:p w14:paraId="1D7D8567">
      <w:pPr>
        <w:spacing w:line="240" w:lineRule="atLeast"/>
        <w:jc w:val="center"/>
        <w:rPr>
          <w:rFonts w:ascii="宋体"/>
          <w:b/>
          <w:szCs w:val="21"/>
        </w:rPr>
      </w:pPr>
      <w:r>
        <w:rPr>
          <w:rFonts w:hint="eastAsia" w:ascii="宋体" w:hAnsi="宋体" w:cs="宋体"/>
          <w:b/>
          <w:sz w:val="32"/>
          <w:szCs w:val="30"/>
        </w:rPr>
        <w:t>附件1-1：设备租赁详细报价表</w:t>
      </w:r>
    </w:p>
    <w:p w14:paraId="2D399CDA">
      <w:pPr>
        <w:spacing w:line="240" w:lineRule="atLeast"/>
        <w:jc w:val="center"/>
        <w:rPr>
          <w:rFonts w:ascii="宋体"/>
          <w:b/>
          <w:szCs w:val="21"/>
        </w:rPr>
      </w:pPr>
    </w:p>
    <w:tbl>
      <w:tblPr>
        <w:tblStyle w:val="14"/>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2551"/>
        <w:gridCol w:w="3298"/>
        <w:gridCol w:w="855"/>
        <w:gridCol w:w="1704"/>
      </w:tblGrid>
      <w:tr w14:paraId="3127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242" w:type="dxa"/>
            <w:vAlign w:val="center"/>
          </w:tcPr>
          <w:p w14:paraId="27554B56">
            <w:pPr>
              <w:jc w:val="center"/>
              <w:rPr>
                <w:b/>
              </w:rPr>
            </w:pPr>
            <w:r>
              <w:rPr>
                <w:b/>
              </w:rPr>
              <w:t>设备类别</w:t>
            </w:r>
          </w:p>
        </w:tc>
        <w:tc>
          <w:tcPr>
            <w:tcW w:w="851" w:type="dxa"/>
            <w:vAlign w:val="center"/>
          </w:tcPr>
          <w:p w14:paraId="4447DD74">
            <w:pPr>
              <w:jc w:val="center"/>
              <w:rPr>
                <w:b/>
              </w:rPr>
            </w:pPr>
            <w:r>
              <w:rPr>
                <w:b/>
              </w:rPr>
              <w:t>序号</w:t>
            </w:r>
          </w:p>
        </w:tc>
        <w:tc>
          <w:tcPr>
            <w:tcW w:w="2551" w:type="dxa"/>
            <w:vAlign w:val="center"/>
          </w:tcPr>
          <w:p w14:paraId="4332A0F5">
            <w:pPr>
              <w:jc w:val="center"/>
              <w:rPr>
                <w:b/>
              </w:rPr>
            </w:pPr>
            <w:r>
              <w:rPr>
                <w:b/>
              </w:rPr>
              <w:t>名称</w:t>
            </w:r>
          </w:p>
        </w:tc>
        <w:tc>
          <w:tcPr>
            <w:tcW w:w="3298" w:type="dxa"/>
            <w:vAlign w:val="center"/>
          </w:tcPr>
          <w:p w14:paraId="034AF4AD">
            <w:pPr>
              <w:jc w:val="center"/>
              <w:rPr>
                <w:b/>
              </w:rPr>
            </w:pPr>
            <w:r>
              <w:rPr>
                <w:b/>
              </w:rPr>
              <w:t>备注</w:t>
            </w:r>
          </w:p>
        </w:tc>
        <w:tc>
          <w:tcPr>
            <w:tcW w:w="855" w:type="dxa"/>
            <w:vAlign w:val="center"/>
          </w:tcPr>
          <w:p w14:paraId="3BA2E78B">
            <w:pPr>
              <w:jc w:val="center"/>
              <w:rPr>
                <w:b/>
              </w:rPr>
            </w:pPr>
            <w:r>
              <w:rPr>
                <w:b/>
              </w:rPr>
              <w:t>数量</w:t>
            </w:r>
          </w:p>
        </w:tc>
        <w:tc>
          <w:tcPr>
            <w:tcW w:w="1704" w:type="dxa"/>
            <w:vAlign w:val="center"/>
          </w:tcPr>
          <w:p w14:paraId="4C153187">
            <w:pPr>
              <w:jc w:val="center"/>
              <w:rPr>
                <w:b/>
              </w:rPr>
            </w:pPr>
            <w:r>
              <w:rPr>
                <w:rFonts w:hint="eastAsia"/>
                <w:b/>
              </w:rPr>
              <w:t>金额</w:t>
            </w:r>
          </w:p>
          <w:p w14:paraId="1DA41065">
            <w:pPr>
              <w:jc w:val="center"/>
              <w:rPr>
                <w:b/>
              </w:rPr>
            </w:pPr>
            <w:r>
              <w:rPr>
                <w:rFonts w:hint="eastAsia"/>
                <w:b/>
              </w:rPr>
              <w:t>（元/月）</w:t>
            </w:r>
          </w:p>
        </w:tc>
      </w:tr>
      <w:tr w14:paraId="262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restart"/>
            <w:vAlign w:val="center"/>
          </w:tcPr>
          <w:p w14:paraId="3CB297F4">
            <w:pPr>
              <w:spacing w:line="360" w:lineRule="auto"/>
              <w:jc w:val="center"/>
            </w:pPr>
            <w:r>
              <w:t>直播设备一套</w:t>
            </w:r>
          </w:p>
        </w:tc>
        <w:tc>
          <w:tcPr>
            <w:tcW w:w="851" w:type="dxa"/>
            <w:vAlign w:val="center"/>
          </w:tcPr>
          <w:p w14:paraId="2D48A1E5">
            <w:pPr>
              <w:jc w:val="center"/>
            </w:pPr>
            <w:r>
              <w:rPr>
                <w:rFonts w:hint="eastAsia"/>
              </w:rPr>
              <w:t>1</w:t>
            </w:r>
          </w:p>
        </w:tc>
        <w:tc>
          <w:tcPr>
            <w:tcW w:w="2551" w:type="dxa"/>
            <w:vAlign w:val="center"/>
          </w:tcPr>
          <w:p w14:paraId="46FE6F3A">
            <w:pPr>
              <w:jc w:val="center"/>
            </w:pPr>
            <w:r>
              <w:t>直播设备三脚架</w:t>
            </w:r>
          </w:p>
        </w:tc>
        <w:tc>
          <w:tcPr>
            <w:tcW w:w="3298" w:type="dxa"/>
            <w:vAlign w:val="center"/>
          </w:tcPr>
          <w:p w14:paraId="2D0CFD1E">
            <w:pPr>
              <w:jc w:val="left"/>
            </w:pPr>
            <w:r>
              <w:t>伸缩</w:t>
            </w:r>
            <w:r>
              <w:rPr>
                <w:rFonts w:hint="eastAsia"/>
              </w:rPr>
              <w:t>三脚架</w:t>
            </w:r>
          </w:p>
        </w:tc>
        <w:tc>
          <w:tcPr>
            <w:tcW w:w="855" w:type="dxa"/>
            <w:vAlign w:val="center"/>
          </w:tcPr>
          <w:p w14:paraId="619415E0">
            <w:pPr>
              <w:jc w:val="center"/>
            </w:pPr>
            <w:r>
              <w:rPr>
                <w:rFonts w:hint="eastAsia"/>
              </w:rPr>
              <w:t>2</w:t>
            </w:r>
          </w:p>
        </w:tc>
        <w:tc>
          <w:tcPr>
            <w:tcW w:w="1704" w:type="dxa"/>
            <w:vMerge w:val="restart"/>
            <w:vAlign w:val="center"/>
          </w:tcPr>
          <w:p w14:paraId="7FA7820E">
            <w:pPr>
              <w:jc w:val="center"/>
            </w:pPr>
          </w:p>
        </w:tc>
      </w:tr>
      <w:tr w14:paraId="0E47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3FC81938">
            <w:pPr>
              <w:spacing w:line="360" w:lineRule="auto"/>
              <w:jc w:val="center"/>
            </w:pPr>
          </w:p>
        </w:tc>
        <w:tc>
          <w:tcPr>
            <w:tcW w:w="851" w:type="dxa"/>
            <w:vAlign w:val="center"/>
          </w:tcPr>
          <w:p w14:paraId="1CBCE50B">
            <w:pPr>
              <w:jc w:val="center"/>
            </w:pPr>
            <w:r>
              <w:rPr>
                <w:rFonts w:hint="eastAsia"/>
              </w:rPr>
              <w:t>2</w:t>
            </w:r>
          </w:p>
        </w:tc>
        <w:tc>
          <w:tcPr>
            <w:tcW w:w="2551" w:type="dxa"/>
            <w:vAlign w:val="center"/>
          </w:tcPr>
          <w:p w14:paraId="1BC31FD1">
            <w:pPr>
              <w:jc w:val="center"/>
            </w:pPr>
            <w:r>
              <w:t>直播会议摄像头</w:t>
            </w:r>
          </w:p>
        </w:tc>
        <w:tc>
          <w:tcPr>
            <w:tcW w:w="3298" w:type="dxa"/>
            <w:vAlign w:val="center"/>
          </w:tcPr>
          <w:p w14:paraId="4CB88EF3">
            <w:pPr>
              <w:jc w:val="left"/>
            </w:pPr>
            <w:r>
              <w:rPr>
                <w:rFonts w:hint="eastAsia"/>
              </w:rPr>
              <w:t>专业会议摄像机</w:t>
            </w:r>
          </w:p>
        </w:tc>
        <w:tc>
          <w:tcPr>
            <w:tcW w:w="855" w:type="dxa"/>
            <w:vAlign w:val="center"/>
          </w:tcPr>
          <w:p w14:paraId="3887B974">
            <w:pPr>
              <w:jc w:val="center"/>
            </w:pPr>
            <w:r>
              <w:rPr>
                <w:rFonts w:hint="eastAsia"/>
              </w:rPr>
              <w:t>2</w:t>
            </w:r>
          </w:p>
        </w:tc>
        <w:tc>
          <w:tcPr>
            <w:tcW w:w="1704" w:type="dxa"/>
            <w:vMerge w:val="continue"/>
            <w:vAlign w:val="center"/>
          </w:tcPr>
          <w:p w14:paraId="39C01776">
            <w:pPr>
              <w:jc w:val="center"/>
            </w:pPr>
          </w:p>
        </w:tc>
      </w:tr>
      <w:tr w14:paraId="0F9F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7E1FB4DD">
            <w:pPr>
              <w:spacing w:line="360" w:lineRule="auto"/>
              <w:jc w:val="center"/>
            </w:pPr>
          </w:p>
        </w:tc>
        <w:tc>
          <w:tcPr>
            <w:tcW w:w="851" w:type="dxa"/>
            <w:vAlign w:val="center"/>
          </w:tcPr>
          <w:p w14:paraId="6669EF7C">
            <w:pPr>
              <w:jc w:val="center"/>
            </w:pPr>
            <w:r>
              <w:rPr>
                <w:rFonts w:hint="eastAsia"/>
              </w:rPr>
              <w:t>3</w:t>
            </w:r>
          </w:p>
        </w:tc>
        <w:tc>
          <w:tcPr>
            <w:tcW w:w="2551" w:type="dxa"/>
            <w:vAlign w:val="center"/>
          </w:tcPr>
          <w:p w14:paraId="336C8EE5">
            <w:pPr>
              <w:jc w:val="center"/>
            </w:pPr>
            <w:r>
              <w:t>电脑直播摄像头</w:t>
            </w:r>
          </w:p>
        </w:tc>
        <w:tc>
          <w:tcPr>
            <w:tcW w:w="3298" w:type="dxa"/>
            <w:vAlign w:val="center"/>
          </w:tcPr>
          <w:p w14:paraId="17B8B8EA">
            <w:pPr>
              <w:jc w:val="left"/>
            </w:pPr>
            <w:r>
              <w:rPr>
                <w:rFonts w:hint="eastAsia"/>
              </w:rPr>
              <w:t>电脑</w:t>
            </w:r>
            <w:r>
              <w:t>高清</w:t>
            </w:r>
            <w:r>
              <w:rPr>
                <w:rFonts w:hint="eastAsia"/>
              </w:rPr>
              <w:t>摄像头</w:t>
            </w:r>
          </w:p>
        </w:tc>
        <w:tc>
          <w:tcPr>
            <w:tcW w:w="855" w:type="dxa"/>
            <w:vAlign w:val="center"/>
          </w:tcPr>
          <w:p w14:paraId="7F0FA0EC">
            <w:pPr>
              <w:jc w:val="center"/>
            </w:pPr>
            <w:r>
              <w:rPr>
                <w:rFonts w:hint="eastAsia"/>
              </w:rPr>
              <w:t>2</w:t>
            </w:r>
          </w:p>
        </w:tc>
        <w:tc>
          <w:tcPr>
            <w:tcW w:w="1704" w:type="dxa"/>
            <w:vMerge w:val="continue"/>
            <w:vAlign w:val="center"/>
          </w:tcPr>
          <w:p w14:paraId="3825C51E">
            <w:pPr>
              <w:jc w:val="center"/>
            </w:pPr>
          </w:p>
        </w:tc>
      </w:tr>
      <w:tr w14:paraId="7ED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344F1CB2">
            <w:pPr>
              <w:spacing w:line="360" w:lineRule="auto"/>
              <w:jc w:val="center"/>
            </w:pPr>
          </w:p>
        </w:tc>
        <w:tc>
          <w:tcPr>
            <w:tcW w:w="851" w:type="dxa"/>
            <w:vAlign w:val="center"/>
          </w:tcPr>
          <w:p w14:paraId="6570C6B5">
            <w:pPr>
              <w:jc w:val="center"/>
            </w:pPr>
            <w:r>
              <w:rPr>
                <w:rFonts w:hint="eastAsia"/>
              </w:rPr>
              <w:t>4</w:t>
            </w:r>
          </w:p>
        </w:tc>
        <w:tc>
          <w:tcPr>
            <w:tcW w:w="2551" w:type="dxa"/>
            <w:vAlign w:val="center"/>
          </w:tcPr>
          <w:p w14:paraId="673F00EB">
            <w:pPr>
              <w:jc w:val="center"/>
            </w:pPr>
            <w:r>
              <w:t>直播灯三角架</w:t>
            </w:r>
          </w:p>
        </w:tc>
        <w:tc>
          <w:tcPr>
            <w:tcW w:w="3298" w:type="dxa"/>
            <w:vAlign w:val="center"/>
          </w:tcPr>
          <w:p w14:paraId="15A55A55">
            <w:pPr>
              <w:jc w:val="left"/>
            </w:pPr>
            <w:r>
              <w:t>伸展</w:t>
            </w:r>
            <w:r>
              <w:rPr>
                <w:rFonts w:hint="eastAsia"/>
              </w:rPr>
              <w:t>2米灯架</w:t>
            </w:r>
          </w:p>
        </w:tc>
        <w:tc>
          <w:tcPr>
            <w:tcW w:w="855" w:type="dxa"/>
            <w:vAlign w:val="center"/>
          </w:tcPr>
          <w:p w14:paraId="04DCA876">
            <w:pPr>
              <w:jc w:val="center"/>
            </w:pPr>
            <w:r>
              <w:rPr>
                <w:rFonts w:hint="eastAsia"/>
              </w:rPr>
              <w:t>1</w:t>
            </w:r>
          </w:p>
        </w:tc>
        <w:tc>
          <w:tcPr>
            <w:tcW w:w="1704" w:type="dxa"/>
            <w:vMerge w:val="continue"/>
            <w:vAlign w:val="center"/>
          </w:tcPr>
          <w:p w14:paraId="608A7C52">
            <w:pPr>
              <w:jc w:val="center"/>
            </w:pPr>
          </w:p>
        </w:tc>
      </w:tr>
      <w:tr w14:paraId="2710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16B2E661">
            <w:pPr>
              <w:spacing w:line="360" w:lineRule="auto"/>
              <w:jc w:val="center"/>
            </w:pPr>
          </w:p>
        </w:tc>
        <w:tc>
          <w:tcPr>
            <w:tcW w:w="851" w:type="dxa"/>
            <w:vAlign w:val="center"/>
          </w:tcPr>
          <w:p w14:paraId="38D93DBA">
            <w:pPr>
              <w:jc w:val="center"/>
            </w:pPr>
            <w:r>
              <w:rPr>
                <w:rFonts w:hint="eastAsia"/>
              </w:rPr>
              <w:t>5</w:t>
            </w:r>
          </w:p>
        </w:tc>
        <w:tc>
          <w:tcPr>
            <w:tcW w:w="2551" w:type="dxa"/>
            <w:vAlign w:val="center"/>
          </w:tcPr>
          <w:p w14:paraId="08A14B20">
            <w:pPr>
              <w:jc w:val="center"/>
            </w:pPr>
            <w:r>
              <w:t>直播环形灯</w:t>
            </w:r>
          </w:p>
        </w:tc>
        <w:tc>
          <w:tcPr>
            <w:tcW w:w="3298" w:type="dxa"/>
            <w:vAlign w:val="center"/>
          </w:tcPr>
          <w:p w14:paraId="33106F5D">
            <w:pPr>
              <w:jc w:val="left"/>
            </w:pPr>
            <w:r>
              <w:rPr>
                <w:rFonts w:hint="eastAsia"/>
              </w:rPr>
              <w:t>22寸</w:t>
            </w:r>
          </w:p>
        </w:tc>
        <w:tc>
          <w:tcPr>
            <w:tcW w:w="855" w:type="dxa"/>
            <w:vAlign w:val="center"/>
          </w:tcPr>
          <w:p w14:paraId="334A03B8">
            <w:pPr>
              <w:jc w:val="center"/>
            </w:pPr>
            <w:r>
              <w:rPr>
                <w:rFonts w:hint="eastAsia"/>
              </w:rPr>
              <w:t>2</w:t>
            </w:r>
          </w:p>
        </w:tc>
        <w:tc>
          <w:tcPr>
            <w:tcW w:w="1704" w:type="dxa"/>
            <w:vMerge w:val="continue"/>
            <w:vAlign w:val="center"/>
          </w:tcPr>
          <w:p w14:paraId="79B88113">
            <w:pPr>
              <w:jc w:val="center"/>
            </w:pPr>
          </w:p>
        </w:tc>
      </w:tr>
      <w:tr w14:paraId="0BA3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33CE88D1">
            <w:pPr>
              <w:spacing w:line="360" w:lineRule="auto"/>
              <w:jc w:val="center"/>
            </w:pPr>
          </w:p>
        </w:tc>
        <w:tc>
          <w:tcPr>
            <w:tcW w:w="851" w:type="dxa"/>
            <w:vAlign w:val="center"/>
          </w:tcPr>
          <w:p w14:paraId="44EDBAFF">
            <w:pPr>
              <w:jc w:val="center"/>
            </w:pPr>
            <w:r>
              <w:rPr>
                <w:rFonts w:hint="eastAsia"/>
              </w:rPr>
              <w:t>6</w:t>
            </w:r>
          </w:p>
        </w:tc>
        <w:tc>
          <w:tcPr>
            <w:tcW w:w="2551" w:type="dxa"/>
            <w:vAlign w:val="center"/>
          </w:tcPr>
          <w:p w14:paraId="6C23263B">
            <w:pPr>
              <w:jc w:val="center"/>
            </w:pPr>
            <w:r>
              <w:t>直播板灯</w:t>
            </w:r>
          </w:p>
        </w:tc>
        <w:tc>
          <w:tcPr>
            <w:tcW w:w="3298" w:type="dxa"/>
            <w:vAlign w:val="center"/>
          </w:tcPr>
          <w:p w14:paraId="3BFD7C37">
            <w:pPr>
              <w:jc w:val="left"/>
            </w:pPr>
            <w:r>
              <w:rPr>
                <w:rFonts w:hint="eastAsia"/>
              </w:rPr>
              <w:t>22寸</w:t>
            </w:r>
          </w:p>
        </w:tc>
        <w:tc>
          <w:tcPr>
            <w:tcW w:w="855" w:type="dxa"/>
            <w:vAlign w:val="center"/>
          </w:tcPr>
          <w:p w14:paraId="2B06E08C">
            <w:pPr>
              <w:jc w:val="center"/>
            </w:pPr>
            <w:r>
              <w:rPr>
                <w:rFonts w:hint="eastAsia"/>
              </w:rPr>
              <w:t>1</w:t>
            </w:r>
          </w:p>
        </w:tc>
        <w:tc>
          <w:tcPr>
            <w:tcW w:w="1704" w:type="dxa"/>
            <w:vMerge w:val="continue"/>
            <w:vAlign w:val="center"/>
          </w:tcPr>
          <w:p w14:paraId="122CE2EF">
            <w:pPr>
              <w:jc w:val="center"/>
            </w:pPr>
          </w:p>
        </w:tc>
      </w:tr>
      <w:tr w14:paraId="16D8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6D7C41F1">
            <w:pPr>
              <w:spacing w:line="360" w:lineRule="auto"/>
              <w:jc w:val="center"/>
            </w:pPr>
          </w:p>
        </w:tc>
        <w:tc>
          <w:tcPr>
            <w:tcW w:w="851" w:type="dxa"/>
            <w:vAlign w:val="center"/>
          </w:tcPr>
          <w:p w14:paraId="2577AC03">
            <w:pPr>
              <w:jc w:val="center"/>
            </w:pPr>
            <w:r>
              <w:rPr>
                <w:rFonts w:hint="eastAsia"/>
              </w:rPr>
              <w:t>7</w:t>
            </w:r>
          </w:p>
        </w:tc>
        <w:tc>
          <w:tcPr>
            <w:tcW w:w="2551" w:type="dxa"/>
            <w:vAlign w:val="center"/>
          </w:tcPr>
          <w:p w14:paraId="283F2717">
            <w:pPr>
              <w:jc w:val="center"/>
            </w:pPr>
            <w:r>
              <w:rPr>
                <w:rFonts w:hint="eastAsia"/>
              </w:rPr>
              <w:t>桌面</w:t>
            </w:r>
            <w:r>
              <w:t>话筒</w:t>
            </w:r>
          </w:p>
        </w:tc>
        <w:tc>
          <w:tcPr>
            <w:tcW w:w="3298" w:type="dxa"/>
            <w:vAlign w:val="center"/>
          </w:tcPr>
          <w:p w14:paraId="505B8CFD">
            <w:pPr>
              <w:jc w:val="left"/>
            </w:pPr>
            <w:r>
              <w:t>无线</w:t>
            </w:r>
            <w:r>
              <w:rPr>
                <w:rFonts w:hint="eastAsia"/>
              </w:rPr>
              <w:t>话筒</w:t>
            </w:r>
          </w:p>
        </w:tc>
        <w:tc>
          <w:tcPr>
            <w:tcW w:w="855" w:type="dxa"/>
            <w:vAlign w:val="center"/>
          </w:tcPr>
          <w:p w14:paraId="1ACE4975">
            <w:pPr>
              <w:jc w:val="center"/>
            </w:pPr>
            <w:r>
              <w:rPr>
                <w:rFonts w:hint="eastAsia"/>
              </w:rPr>
              <w:t>2</w:t>
            </w:r>
          </w:p>
        </w:tc>
        <w:tc>
          <w:tcPr>
            <w:tcW w:w="1704" w:type="dxa"/>
            <w:vMerge w:val="continue"/>
            <w:vAlign w:val="center"/>
          </w:tcPr>
          <w:p w14:paraId="4F7388C2">
            <w:pPr>
              <w:jc w:val="center"/>
            </w:pPr>
          </w:p>
        </w:tc>
      </w:tr>
      <w:tr w14:paraId="2A2F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23D8BEEA">
            <w:pPr>
              <w:spacing w:line="360" w:lineRule="auto"/>
              <w:jc w:val="center"/>
            </w:pPr>
          </w:p>
        </w:tc>
        <w:tc>
          <w:tcPr>
            <w:tcW w:w="851" w:type="dxa"/>
            <w:vAlign w:val="center"/>
          </w:tcPr>
          <w:p w14:paraId="0EB97F17">
            <w:pPr>
              <w:jc w:val="center"/>
            </w:pPr>
            <w:r>
              <w:rPr>
                <w:rFonts w:hint="eastAsia"/>
              </w:rPr>
              <w:t>8</w:t>
            </w:r>
          </w:p>
        </w:tc>
        <w:tc>
          <w:tcPr>
            <w:tcW w:w="2551" w:type="dxa"/>
            <w:vAlign w:val="center"/>
          </w:tcPr>
          <w:p w14:paraId="2E10FEF2">
            <w:pPr>
              <w:jc w:val="center"/>
            </w:pPr>
            <w:r>
              <w:rPr>
                <w:rFonts w:hint="eastAsia"/>
              </w:rPr>
              <w:t>声卡</w:t>
            </w:r>
          </w:p>
        </w:tc>
        <w:tc>
          <w:tcPr>
            <w:tcW w:w="3298" w:type="dxa"/>
            <w:vAlign w:val="center"/>
          </w:tcPr>
          <w:p w14:paraId="0A624FD3">
            <w:pPr>
              <w:jc w:val="left"/>
            </w:pPr>
            <w:r>
              <w:rPr>
                <w:rFonts w:hint="eastAsia"/>
              </w:rPr>
              <w:t>专业声卡</w:t>
            </w:r>
          </w:p>
        </w:tc>
        <w:tc>
          <w:tcPr>
            <w:tcW w:w="855" w:type="dxa"/>
            <w:vAlign w:val="center"/>
          </w:tcPr>
          <w:p w14:paraId="18FC7497">
            <w:pPr>
              <w:jc w:val="center"/>
            </w:pPr>
            <w:r>
              <w:rPr>
                <w:rFonts w:hint="eastAsia"/>
              </w:rPr>
              <w:t>1</w:t>
            </w:r>
          </w:p>
        </w:tc>
        <w:tc>
          <w:tcPr>
            <w:tcW w:w="1704" w:type="dxa"/>
            <w:vMerge w:val="continue"/>
            <w:vAlign w:val="center"/>
          </w:tcPr>
          <w:p w14:paraId="28C05E1B">
            <w:pPr>
              <w:jc w:val="center"/>
            </w:pPr>
          </w:p>
        </w:tc>
      </w:tr>
      <w:tr w14:paraId="17B8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78A47425">
            <w:pPr>
              <w:spacing w:line="360" w:lineRule="auto"/>
              <w:jc w:val="center"/>
            </w:pPr>
          </w:p>
        </w:tc>
        <w:tc>
          <w:tcPr>
            <w:tcW w:w="851" w:type="dxa"/>
            <w:vAlign w:val="center"/>
          </w:tcPr>
          <w:p w14:paraId="79D5CA6F">
            <w:pPr>
              <w:jc w:val="center"/>
            </w:pPr>
            <w:r>
              <w:rPr>
                <w:rFonts w:hint="eastAsia"/>
              </w:rPr>
              <w:t>9</w:t>
            </w:r>
          </w:p>
        </w:tc>
        <w:tc>
          <w:tcPr>
            <w:tcW w:w="2551" w:type="dxa"/>
            <w:vAlign w:val="center"/>
          </w:tcPr>
          <w:p w14:paraId="360D989F">
            <w:pPr>
              <w:jc w:val="center"/>
            </w:pPr>
            <w:r>
              <w:t>直播间绿布</w:t>
            </w:r>
          </w:p>
        </w:tc>
        <w:tc>
          <w:tcPr>
            <w:tcW w:w="3298" w:type="dxa"/>
            <w:vAlign w:val="center"/>
          </w:tcPr>
          <w:p w14:paraId="02FB5664">
            <w:pPr>
              <w:jc w:val="left"/>
            </w:pPr>
            <w:r>
              <w:t>绿布+支架</w:t>
            </w:r>
          </w:p>
        </w:tc>
        <w:tc>
          <w:tcPr>
            <w:tcW w:w="855" w:type="dxa"/>
            <w:vAlign w:val="center"/>
          </w:tcPr>
          <w:p w14:paraId="24BE1BAB">
            <w:pPr>
              <w:jc w:val="center"/>
            </w:pPr>
            <w:r>
              <w:rPr>
                <w:rFonts w:hint="eastAsia"/>
              </w:rPr>
              <w:t>1</w:t>
            </w:r>
          </w:p>
        </w:tc>
        <w:tc>
          <w:tcPr>
            <w:tcW w:w="1704" w:type="dxa"/>
            <w:vMerge w:val="continue"/>
            <w:vAlign w:val="center"/>
          </w:tcPr>
          <w:p w14:paraId="087AEA2E">
            <w:pPr>
              <w:jc w:val="center"/>
            </w:pPr>
          </w:p>
        </w:tc>
      </w:tr>
      <w:tr w14:paraId="3D20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07F952F9">
            <w:pPr>
              <w:spacing w:line="360" w:lineRule="auto"/>
              <w:jc w:val="center"/>
            </w:pPr>
          </w:p>
        </w:tc>
        <w:tc>
          <w:tcPr>
            <w:tcW w:w="851" w:type="dxa"/>
            <w:vAlign w:val="center"/>
          </w:tcPr>
          <w:p w14:paraId="503A5DE4">
            <w:pPr>
              <w:jc w:val="center"/>
            </w:pPr>
            <w:r>
              <w:rPr>
                <w:rFonts w:hint="eastAsia"/>
              </w:rPr>
              <w:t>10</w:t>
            </w:r>
          </w:p>
        </w:tc>
        <w:tc>
          <w:tcPr>
            <w:tcW w:w="2551" w:type="dxa"/>
            <w:vAlign w:val="center"/>
          </w:tcPr>
          <w:p w14:paraId="2CA5F723">
            <w:pPr>
              <w:jc w:val="center"/>
            </w:pPr>
            <w:r>
              <w:t>路由器+交换机</w:t>
            </w:r>
          </w:p>
        </w:tc>
        <w:tc>
          <w:tcPr>
            <w:tcW w:w="3298" w:type="dxa"/>
            <w:vAlign w:val="center"/>
          </w:tcPr>
          <w:p w14:paraId="6D1BF407">
            <w:pPr>
              <w:jc w:val="left"/>
            </w:pPr>
          </w:p>
        </w:tc>
        <w:tc>
          <w:tcPr>
            <w:tcW w:w="855" w:type="dxa"/>
            <w:vAlign w:val="center"/>
          </w:tcPr>
          <w:p w14:paraId="3FDB7C94">
            <w:pPr>
              <w:jc w:val="center"/>
            </w:pPr>
            <w:r>
              <w:rPr>
                <w:rFonts w:hint="eastAsia"/>
              </w:rPr>
              <w:t>1台</w:t>
            </w:r>
          </w:p>
        </w:tc>
        <w:tc>
          <w:tcPr>
            <w:tcW w:w="1704" w:type="dxa"/>
            <w:vMerge w:val="continue"/>
            <w:vAlign w:val="center"/>
          </w:tcPr>
          <w:p w14:paraId="17CEA4BF">
            <w:pPr>
              <w:jc w:val="center"/>
            </w:pPr>
          </w:p>
        </w:tc>
      </w:tr>
      <w:tr w14:paraId="3618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46DA719D">
            <w:pPr>
              <w:spacing w:line="360" w:lineRule="auto"/>
              <w:jc w:val="center"/>
            </w:pPr>
          </w:p>
        </w:tc>
        <w:tc>
          <w:tcPr>
            <w:tcW w:w="851" w:type="dxa"/>
            <w:vAlign w:val="center"/>
          </w:tcPr>
          <w:p w14:paraId="68C8461D">
            <w:pPr>
              <w:jc w:val="center"/>
            </w:pPr>
            <w:r>
              <w:rPr>
                <w:rFonts w:hint="eastAsia"/>
              </w:rPr>
              <w:t>11</w:t>
            </w:r>
          </w:p>
        </w:tc>
        <w:tc>
          <w:tcPr>
            <w:tcW w:w="2551" w:type="dxa"/>
            <w:vAlign w:val="center"/>
          </w:tcPr>
          <w:p w14:paraId="2AE3E121">
            <w:pPr>
              <w:jc w:val="center"/>
            </w:pPr>
            <w:r>
              <w:rPr>
                <w:rFonts w:hint="eastAsia"/>
              </w:rPr>
              <w:t>相关</w:t>
            </w:r>
            <w:r>
              <w:t>转接线</w:t>
            </w:r>
          </w:p>
        </w:tc>
        <w:tc>
          <w:tcPr>
            <w:tcW w:w="3298" w:type="dxa"/>
            <w:vAlign w:val="center"/>
          </w:tcPr>
          <w:p w14:paraId="6101DA79">
            <w:pPr>
              <w:jc w:val="left"/>
            </w:pPr>
          </w:p>
        </w:tc>
        <w:tc>
          <w:tcPr>
            <w:tcW w:w="855" w:type="dxa"/>
            <w:vAlign w:val="center"/>
          </w:tcPr>
          <w:p w14:paraId="5780AF95">
            <w:pPr>
              <w:jc w:val="center"/>
            </w:pPr>
            <w:r>
              <w:rPr>
                <w:rFonts w:hint="eastAsia"/>
              </w:rPr>
              <w:t>1套</w:t>
            </w:r>
          </w:p>
        </w:tc>
        <w:tc>
          <w:tcPr>
            <w:tcW w:w="1704" w:type="dxa"/>
            <w:vMerge w:val="continue"/>
            <w:vAlign w:val="center"/>
          </w:tcPr>
          <w:p w14:paraId="4CAB8875">
            <w:pPr>
              <w:jc w:val="center"/>
            </w:pPr>
          </w:p>
        </w:tc>
      </w:tr>
      <w:tr w14:paraId="6BEF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1242" w:type="dxa"/>
            <w:vMerge w:val="restart"/>
            <w:vAlign w:val="center"/>
          </w:tcPr>
          <w:p w14:paraId="427C150F">
            <w:pPr>
              <w:spacing w:line="360" w:lineRule="auto"/>
              <w:jc w:val="center"/>
            </w:pPr>
            <w:r>
              <w:t>台式电脑</w:t>
            </w:r>
            <w:r>
              <w:rPr>
                <w:rFonts w:hint="eastAsia"/>
              </w:rPr>
              <w:t>一套</w:t>
            </w:r>
          </w:p>
        </w:tc>
        <w:tc>
          <w:tcPr>
            <w:tcW w:w="851" w:type="dxa"/>
            <w:vAlign w:val="center"/>
          </w:tcPr>
          <w:p w14:paraId="19090E2F">
            <w:pPr>
              <w:jc w:val="center"/>
            </w:pPr>
            <w:r>
              <w:rPr>
                <w:rFonts w:hint="eastAsia"/>
              </w:rPr>
              <w:t>12</w:t>
            </w:r>
          </w:p>
        </w:tc>
        <w:tc>
          <w:tcPr>
            <w:tcW w:w="2551" w:type="dxa"/>
            <w:vAlign w:val="center"/>
          </w:tcPr>
          <w:p w14:paraId="436F59BF">
            <w:pPr>
              <w:jc w:val="center"/>
            </w:pPr>
            <w:r>
              <w:t>直播电脑台式主机</w:t>
            </w:r>
          </w:p>
        </w:tc>
        <w:tc>
          <w:tcPr>
            <w:tcW w:w="3298" w:type="dxa"/>
            <w:vAlign w:val="center"/>
          </w:tcPr>
          <w:p w14:paraId="2AF2B0F2">
            <w:pPr>
              <w:jc w:val="left"/>
            </w:pPr>
            <w:r>
              <w:rPr>
                <w:rFonts w:hint="eastAsia"/>
              </w:rPr>
              <w:t>处理器 I7及以上</w:t>
            </w:r>
          </w:p>
          <w:p w14:paraId="6A3A6E7E">
            <w:pPr>
              <w:pStyle w:val="2"/>
            </w:pPr>
            <w:r>
              <w:rPr>
                <w:rFonts w:hint="eastAsia"/>
              </w:rPr>
              <w:t>显卡 1050Ti及以上</w:t>
            </w:r>
          </w:p>
          <w:p w14:paraId="21C4E3F3">
            <w:pPr>
              <w:jc w:val="left"/>
            </w:pPr>
            <w:r>
              <w:rPr>
                <w:rFonts w:hint="eastAsia"/>
              </w:rPr>
              <w:t>内存  16.00 GB</w:t>
            </w:r>
          </w:p>
          <w:p w14:paraId="3B68DC4B">
            <w:pPr>
              <w:jc w:val="left"/>
            </w:pPr>
            <w:r>
              <w:rPr>
                <w:rFonts w:hint="eastAsia"/>
              </w:rPr>
              <w:t>主硬盘  120 GB</w:t>
            </w:r>
          </w:p>
        </w:tc>
        <w:tc>
          <w:tcPr>
            <w:tcW w:w="855" w:type="dxa"/>
            <w:vAlign w:val="center"/>
          </w:tcPr>
          <w:p w14:paraId="2BF9B680">
            <w:pPr>
              <w:jc w:val="center"/>
            </w:pPr>
            <w:r>
              <w:rPr>
                <w:rFonts w:hint="eastAsia"/>
              </w:rPr>
              <w:t>1台</w:t>
            </w:r>
          </w:p>
        </w:tc>
        <w:tc>
          <w:tcPr>
            <w:tcW w:w="1704" w:type="dxa"/>
            <w:vMerge w:val="restart"/>
            <w:vAlign w:val="center"/>
          </w:tcPr>
          <w:p w14:paraId="215BDA08">
            <w:pPr>
              <w:jc w:val="center"/>
            </w:pPr>
          </w:p>
        </w:tc>
      </w:tr>
      <w:tr w14:paraId="62BC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7E033556">
            <w:pPr>
              <w:spacing w:line="360" w:lineRule="auto"/>
              <w:jc w:val="center"/>
            </w:pPr>
          </w:p>
        </w:tc>
        <w:tc>
          <w:tcPr>
            <w:tcW w:w="851" w:type="dxa"/>
            <w:vAlign w:val="center"/>
          </w:tcPr>
          <w:p w14:paraId="7F32586D">
            <w:pPr>
              <w:jc w:val="center"/>
            </w:pPr>
            <w:r>
              <w:rPr>
                <w:rFonts w:hint="eastAsia"/>
              </w:rPr>
              <w:t>13</w:t>
            </w:r>
          </w:p>
        </w:tc>
        <w:tc>
          <w:tcPr>
            <w:tcW w:w="2551" w:type="dxa"/>
            <w:vAlign w:val="center"/>
          </w:tcPr>
          <w:p w14:paraId="5A391B8B">
            <w:pPr>
              <w:jc w:val="center"/>
            </w:pPr>
            <w:r>
              <w:rPr>
                <w:rFonts w:hint="eastAsia"/>
              </w:rPr>
              <w:t>显示器</w:t>
            </w:r>
          </w:p>
        </w:tc>
        <w:tc>
          <w:tcPr>
            <w:tcW w:w="3298" w:type="dxa"/>
            <w:vAlign w:val="center"/>
          </w:tcPr>
          <w:p w14:paraId="487CDDBA">
            <w:pPr>
              <w:jc w:val="left"/>
            </w:pPr>
            <w:r>
              <w:rPr>
                <w:rFonts w:hint="eastAsia"/>
              </w:rPr>
              <w:t>22寸显示器</w:t>
            </w:r>
          </w:p>
        </w:tc>
        <w:tc>
          <w:tcPr>
            <w:tcW w:w="855" w:type="dxa"/>
            <w:vAlign w:val="center"/>
          </w:tcPr>
          <w:p w14:paraId="56C24750">
            <w:pPr>
              <w:jc w:val="center"/>
            </w:pPr>
            <w:r>
              <w:rPr>
                <w:rFonts w:hint="eastAsia"/>
              </w:rPr>
              <w:t>1台</w:t>
            </w:r>
          </w:p>
        </w:tc>
        <w:tc>
          <w:tcPr>
            <w:tcW w:w="1704" w:type="dxa"/>
            <w:vMerge w:val="continue"/>
            <w:vAlign w:val="center"/>
          </w:tcPr>
          <w:p w14:paraId="663985D6">
            <w:pPr>
              <w:jc w:val="center"/>
            </w:pPr>
          </w:p>
        </w:tc>
      </w:tr>
      <w:tr w14:paraId="1F1F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vAlign w:val="center"/>
          </w:tcPr>
          <w:p w14:paraId="580C7979">
            <w:pPr>
              <w:spacing w:line="360" w:lineRule="auto"/>
              <w:jc w:val="center"/>
            </w:pPr>
          </w:p>
        </w:tc>
        <w:tc>
          <w:tcPr>
            <w:tcW w:w="851" w:type="dxa"/>
            <w:vAlign w:val="center"/>
          </w:tcPr>
          <w:p w14:paraId="38460E77">
            <w:pPr>
              <w:jc w:val="center"/>
            </w:pPr>
            <w:r>
              <w:rPr>
                <w:rFonts w:hint="eastAsia"/>
              </w:rPr>
              <w:t>14</w:t>
            </w:r>
          </w:p>
        </w:tc>
        <w:tc>
          <w:tcPr>
            <w:tcW w:w="2551" w:type="dxa"/>
            <w:vAlign w:val="center"/>
          </w:tcPr>
          <w:p w14:paraId="1FE19E9E">
            <w:pPr>
              <w:jc w:val="center"/>
            </w:pPr>
            <w:r>
              <w:t>鼠标键盘</w:t>
            </w:r>
            <w:r>
              <w:rPr>
                <w:rFonts w:hint="eastAsia"/>
              </w:rPr>
              <w:t>翻页笔</w:t>
            </w:r>
          </w:p>
        </w:tc>
        <w:tc>
          <w:tcPr>
            <w:tcW w:w="3298" w:type="dxa"/>
            <w:vAlign w:val="center"/>
          </w:tcPr>
          <w:p w14:paraId="7BADF5EE">
            <w:pPr>
              <w:jc w:val="left"/>
            </w:pPr>
            <w:r>
              <w:t>无线</w:t>
            </w:r>
            <w:r>
              <w:rPr>
                <w:rFonts w:hint="eastAsia"/>
              </w:rPr>
              <w:t>键盘、</w:t>
            </w:r>
            <w:r>
              <w:t>鼠标</w:t>
            </w:r>
            <w:r>
              <w:rPr>
                <w:rFonts w:hint="eastAsia"/>
              </w:rPr>
              <w:t>和翻页笔</w:t>
            </w:r>
          </w:p>
        </w:tc>
        <w:tc>
          <w:tcPr>
            <w:tcW w:w="855" w:type="dxa"/>
            <w:vAlign w:val="center"/>
          </w:tcPr>
          <w:p w14:paraId="6B97123D">
            <w:pPr>
              <w:jc w:val="center"/>
            </w:pPr>
            <w:r>
              <w:rPr>
                <w:rFonts w:hint="eastAsia"/>
              </w:rPr>
              <w:t>1套</w:t>
            </w:r>
          </w:p>
        </w:tc>
        <w:tc>
          <w:tcPr>
            <w:tcW w:w="1704" w:type="dxa"/>
            <w:vMerge w:val="continue"/>
            <w:vAlign w:val="center"/>
          </w:tcPr>
          <w:p w14:paraId="0B5703DF">
            <w:pPr>
              <w:jc w:val="center"/>
            </w:pPr>
          </w:p>
        </w:tc>
      </w:tr>
      <w:tr w14:paraId="047C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1242" w:type="dxa"/>
            <w:vAlign w:val="center"/>
          </w:tcPr>
          <w:p w14:paraId="17DD8FE0">
            <w:pPr>
              <w:spacing w:line="360" w:lineRule="auto"/>
              <w:jc w:val="center"/>
            </w:pPr>
            <w:r>
              <w:t>笔记本电脑一台</w:t>
            </w:r>
          </w:p>
        </w:tc>
        <w:tc>
          <w:tcPr>
            <w:tcW w:w="851" w:type="dxa"/>
            <w:vAlign w:val="center"/>
          </w:tcPr>
          <w:p w14:paraId="20DC299B">
            <w:pPr>
              <w:jc w:val="center"/>
            </w:pPr>
            <w:r>
              <w:rPr>
                <w:rFonts w:hint="eastAsia"/>
              </w:rPr>
              <w:t>15</w:t>
            </w:r>
          </w:p>
        </w:tc>
        <w:tc>
          <w:tcPr>
            <w:tcW w:w="2551" w:type="dxa"/>
            <w:vAlign w:val="center"/>
          </w:tcPr>
          <w:p w14:paraId="4B56BCB3">
            <w:pPr>
              <w:jc w:val="center"/>
            </w:pPr>
            <w:r>
              <w:t>笔记本电脑</w:t>
            </w:r>
          </w:p>
        </w:tc>
        <w:tc>
          <w:tcPr>
            <w:tcW w:w="3298" w:type="dxa"/>
            <w:vAlign w:val="center"/>
          </w:tcPr>
          <w:p w14:paraId="50EA5E13">
            <w:pPr>
              <w:jc w:val="left"/>
            </w:pPr>
            <w:r>
              <w:rPr>
                <w:rFonts w:hint="eastAsia"/>
              </w:rPr>
              <w:t>处理器 I7及以上</w:t>
            </w:r>
          </w:p>
          <w:p w14:paraId="7F8B5B6F">
            <w:pPr>
              <w:jc w:val="left"/>
            </w:pPr>
            <w:r>
              <w:rPr>
                <w:rFonts w:hint="eastAsia"/>
              </w:rPr>
              <w:t>内存 16.00 GB</w:t>
            </w:r>
          </w:p>
          <w:p w14:paraId="3C1D73EA">
            <w:pPr>
              <w:jc w:val="left"/>
            </w:pPr>
            <w:r>
              <w:rPr>
                <w:rFonts w:hint="eastAsia"/>
              </w:rPr>
              <w:t>硬盘：120GB</w:t>
            </w:r>
          </w:p>
          <w:p w14:paraId="0DB77BC5">
            <w:pPr>
              <w:jc w:val="left"/>
            </w:pPr>
            <w:r>
              <w:rPr>
                <w:rFonts w:hint="eastAsia"/>
              </w:rPr>
              <w:t>14寸笔记本</w:t>
            </w:r>
          </w:p>
        </w:tc>
        <w:tc>
          <w:tcPr>
            <w:tcW w:w="855" w:type="dxa"/>
            <w:vAlign w:val="center"/>
          </w:tcPr>
          <w:p w14:paraId="55589EFD">
            <w:pPr>
              <w:jc w:val="center"/>
            </w:pPr>
            <w:r>
              <w:rPr>
                <w:rFonts w:hint="eastAsia"/>
              </w:rPr>
              <w:t>1台</w:t>
            </w:r>
          </w:p>
        </w:tc>
        <w:tc>
          <w:tcPr>
            <w:tcW w:w="1704" w:type="dxa"/>
            <w:vAlign w:val="center"/>
          </w:tcPr>
          <w:p w14:paraId="611BAE63">
            <w:pPr>
              <w:jc w:val="center"/>
            </w:pPr>
          </w:p>
        </w:tc>
      </w:tr>
      <w:tr w14:paraId="031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8797" w:type="dxa"/>
            <w:gridSpan w:val="5"/>
            <w:vAlign w:val="center"/>
          </w:tcPr>
          <w:p w14:paraId="7C4E4394">
            <w:pPr>
              <w:jc w:val="center"/>
            </w:pPr>
            <w:r>
              <w:rPr>
                <w:rFonts w:hint="eastAsia"/>
              </w:rPr>
              <w:t>合计</w:t>
            </w:r>
          </w:p>
        </w:tc>
        <w:tc>
          <w:tcPr>
            <w:tcW w:w="1704" w:type="dxa"/>
            <w:vAlign w:val="center"/>
          </w:tcPr>
          <w:p w14:paraId="59578055">
            <w:pPr>
              <w:jc w:val="center"/>
            </w:pPr>
          </w:p>
        </w:tc>
      </w:tr>
    </w:tbl>
    <w:p w14:paraId="436B5F22">
      <w:pPr>
        <w:spacing w:line="240" w:lineRule="atLeast"/>
        <w:jc w:val="center"/>
        <w:rPr>
          <w:rFonts w:ascii="宋体"/>
          <w:b/>
          <w:szCs w:val="21"/>
        </w:rPr>
      </w:pPr>
    </w:p>
    <w:p w14:paraId="30EE9956">
      <w:r>
        <w:br w:type="page"/>
      </w:r>
    </w:p>
    <w:p w14:paraId="2CCB2B2C">
      <w:pPr>
        <w:pStyle w:val="2"/>
        <w:jc w:val="center"/>
        <w:rPr>
          <w:rFonts w:ascii="宋体" w:hAnsi="宋体" w:cs="宋体"/>
          <w:b/>
          <w:sz w:val="32"/>
          <w:szCs w:val="30"/>
        </w:rPr>
      </w:pPr>
      <w:r>
        <w:rPr>
          <w:rFonts w:hint="eastAsia" w:ascii="宋体" w:hAnsi="宋体" w:cs="宋体"/>
          <w:b/>
          <w:sz w:val="32"/>
          <w:szCs w:val="30"/>
        </w:rPr>
        <w:t>附件1-2：直播间维护详细报价表</w:t>
      </w:r>
    </w:p>
    <w:p w14:paraId="0E5C9E65"/>
    <w:tbl>
      <w:tblPr>
        <w:tblStyle w:val="14"/>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70"/>
        <w:gridCol w:w="2393"/>
        <w:gridCol w:w="3298"/>
        <w:gridCol w:w="855"/>
        <w:gridCol w:w="1704"/>
      </w:tblGrid>
      <w:tr w14:paraId="61E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381" w:type="dxa"/>
            <w:vAlign w:val="center"/>
          </w:tcPr>
          <w:p w14:paraId="5A88766A">
            <w:pPr>
              <w:jc w:val="center"/>
              <w:rPr>
                <w:b/>
              </w:rPr>
            </w:pPr>
            <w:r>
              <w:rPr>
                <w:b/>
              </w:rPr>
              <w:t>设备类别</w:t>
            </w:r>
          </w:p>
        </w:tc>
        <w:tc>
          <w:tcPr>
            <w:tcW w:w="870" w:type="dxa"/>
            <w:vAlign w:val="center"/>
          </w:tcPr>
          <w:p w14:paraId="7FC46FC3">
            <w:pPr>
              <w:jc w:val="center"/>
              <w:rPr>
                <w:b/>
              </w:rPr>
            </w:pPr>
            <w:r>
              <w:rPr>
                <w:b/>
              </w:rPr>
              <w:t>序号</w:t>
            </w:r>
          </w:p>
        </w:tc>
        <w:tc>
          <w:tcPr>
            <w:tcW w:w="2393" w:type="dxa"/>
            <w:vAlign w:val="center"/>
          </w:tcPr>
          <w:p w14:paraId="7A05EE0A">
            <w:pPr>
              <w:jc w:val="center"/>
              <w:rPr>
                <w:b/>
              </w:rPr>
            </w:pPr>
            <w:r>
              <w:rPr>
                <w:b/>
              </w:rPr>
              <w:t>名称</w:t>
            </w:r>
          </w:p>
        </w:tc>
        <w:tc>
          <w:tcPr>
            <w:tcW w:w="3298" w:type="dxa"/>
            <w:vAlign w:val="center"/>
          </w:tcPr>
          <w:p w14:paraId="54FCC276">
            <w:pPr>
              <w:jc w:val="center"/>
              <w:rPr>
                <w:b/>
              </w:rPr>
            </w:pPr>
            <w:r>
              <w:rPr>
                <w:b/>
              </w:rPr>
              <w:t>备注</w:t>
            </w:r>
          </w:p>
        </w:tc>
        <w:tc>
          <w:tcPr>
            <w:tcW w:w="855" w:type="dxa"/>
            <w:vAlign w:val="center"/>
          </w:tcPr>
          <w:p w14:paraId="49EE1AB7">
            <w:pPr>
              <w:jc w:val="center"/>
              <w:rPr>
                <w:b/>
              </w:rPr>
            </w:pPr>
            <w:r>
              <w:rPr>
                <w:b/>
              </w:rPr>
              <w:t>数量</w:t>
            </w:r>
          </w:p>
        </w:tc>
        <w:tc>
          <w:tcPr>
            <w:tcW w:w="1704" w:type="dxa"/>
            <w:vAlign w:val="center"/>
          </w:tcPr>
          <w:p w14:paraId="5222B25D">
            <w:pPr>
              <w:jc w:val="center"/>
              <w:rPr>
                <w:b/>
              </w:rPr>
            </w:pPr>
            <w:r>
              <w:rPr>
                <w:rFonts w:hint="eastAsia"/>
                <w:b/>
              </w:rPr>
              <w:t>金额（元）</w:t>
            </w:r>
          </w:p>
        </w:tc>
      </w:tr>
      <w:tr w14:paraId="132D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1381" w:type="dxa"/>
            <w:vAlign w:val="center"/>
          </w:tcPr>
          <w:p w14:paraId="571213A6">
            <w:pPr>
              <w:spacing w:line="360" w:lineRule="auto"/>
              <w:jc w:val="center"/>
            </w:pPr>
            <w:r>
              <w:t>直播间维护</w:t>
            </w:r>
          </w:p>
        </w:tc>
        <w:tc>
          <w:tcPr>
            <w:tcW w:w="870" w:type="dxa"/>
            <w:vAlign w:val="center"/>
          </w:tcPr>
          <w:p w14:paraId="376B6715">
            <w:pPr>
              <w:jc w:val="center"/>
            </w:pPr>
            <w:r>
              <w:rPr>
                <w:rFonts w:hint="eastAsia"/>
              </w:rPr>
              <w:t>1</w:t>
            </w:r>
          </w:p>
        </w:tc>
        <w:tc>
          <w:tcPr>
            <w:tcW w:w="2393" w:type="dxa"/>
            <w:vAlign w:val="center"/>
          </w:tcPr>
          <w:p w14:paraId="4D746043">
            <w:pPr>
              <w:jc w:val="center"/>
            </w:pPr>
            <w:r>
              <w:t>直播间维护</w:t>
            </w:r>
          </w:p>
        </w:tc>
        <w:tc>
          <w:tcPr>
            <w:tcW w:w="3298" w:type="dxa"/>
            <w:vAlign w:val="center"/>
          </w:tcPr>
          <w:p w14:paraId="0FAE047A">
            <w:pPr>
              <w:jc w:val="left"/>
            </w:pPr>
            <w:r>
              <w:rPr>
                <w:rFonts w:hint="eastAsia"/>
              </w:rPr>
              <w:t>依照要求提供直播间幕布制作、搬运、氛围提升等维护服务</w:t>
            </w:r>
          </w:p>
        </w:tc>
        <w:tc>
          <w:tcPr>
            <w:tcW w:w="855" w:type="dxa"/>
            <w:vAlign w:val="center"/>
          </w:tcPr>
          <w:p w14:paraId="367D698E">
            <w:pPr>
              <w:jc w:val="center"/>
            </w:pPr>
            <w:r>
              <w:rPr>
                <w:rFonts w:hint="eastAsia"/>
              </w:rPr>
              <w:t>-</w:t>
            </w:r>
          </w:p>
        </w:tc>
        <w:tc>
          <w:tcPr>
            <w:tcW w:w="1704" w:type="dxa"/>
            <w:vAlign w:val="center"/>
          </w:tcPr>
          <w:p w14:paraId="0829CADB">
            <w:pPr>
              <w:jc w:val="center"/>
            </w:pPr>
          </w:p>
        </w:tc>
      </w:tr>
    </w:tbl>
    <w:p w14:paraId="50343CDA">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2472A687">
      <w:pPr>
        <w:pStyle w:val="2"/>
      </w:pPr>
    </w:p>
    <w:p w14:paraId="3A9AF769">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0733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26C996A8">
            <w:pPr>
              <w:spacing w:line="380" w:lineRule="exact"/>
              <w:jc w:val="center"/>
              <w:rPr>
                <w:rFonts w:ascii="宋体"/>
                <w:szCs w:val="21"/>
              </w:rPr>
            </w:pPr>
            <w:r>
              <w:rPr>
                <w:rFonts w:hint="eastAsia" w:ascii="宋体" w:hAnsi="宋体"/>
                <w:szCs w:val="21"/>
              </w:rPr>
              <w:t>采购包</w:t>
            </w:r>
          </w:p>
        </w:tc>
        <w:tc>
          <w:tcPr>
            <w:tcW w:w="2380" w:type="dxa"/>
            <w:vAlign w:val="center"/>
          </w:tcPr>
          <w:p w14:paraId="2EC83AA6">
            <w:pPr>
              <w:spacing w:line="380" w:lineRule="exact"/>
              <w:jc w:val="center"/>
              <w:rPr>
                <w:rFonts w:ascii="宋体"/>
                <w:szCs w:val="21"/>
              </w:rPr>
            </w:pPr>
            <w:r>
              <w:rPr>
                <w:rFonts w:hint="eastAsia" w:ascii="宋体" w:hAnsi="宋体"/>
                <w:szCs w:val="21"/>
              </w:rPr>
              <w:t>项目名称</w:t>
            </w:r>
          </w:p>
        </w:tc>
        <w:tc>
          <w:tcPr>
            <w:tcW w:w="2519" w:type="dxa"/>
            <w:vAlign w:val="center"/>
          </w:tcPr>
          <w:p w14:paraId="3680EF58">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34484E12">
            <w:pPr>
              <w:spacing w:line="380" w:lineRule="exact"/>
              <w:jc w:val="center"/>
              <w:rPr>
                <w:rFonts w:ascii="宋体"/>
                <w:szCs w:val="21"/>
              </w:rPr>
            </w:pPr>
            <w:r>
              <w:rPr>
                <w:rFonts w:hint="eastAsia" w:ascii="宋体" w:hAnsi="宋体"/>
                <w:szCs w:val="21"/>
              </w:rPr>
              <w:t>响应情况</w:t>
            </w:r>
          </w:p>
        </w:tc>
        <w:tc>
          <w:tcPr>
            <w:tcW w:w="1620" w:type="dxa"/>
            <w:vAlign w:val="center"/>
          </w:tcPr>
          <w:p w14:paraId="52C8D25F">
            <w:pPr>
              <w:spacing w:line="380" w:lineRule="exact"/>
              <w:jc w:val="center"/>
              <w:rPr>
                <w:rFonts w:ascii="宋体"/>
                <w:szCs w:val="21"/>
              </w:rPr>
            </w:pPr>
            <w:r>
              <w:rPr>
                <w:rFonts w:hint="eastAsia" w:ascii="宋体" w:hAnsi="宋体"/>
                <w:szCs w:val="21"/>
              </w:rPr>
              <w:t>偏离说明</w:t>
            </w:r>
          </w:p>
        </w:tc>
      </w:tr>
      <w:tr w14:paraId="7623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8B760E8">
            <w:pPr>
              <w:spacing w:line="380" w:lineRule="exact"/>
              <w:rPr>
                <w:rFonts w:ascii="宋体"/>
                <w:szCs w:val="21"/>
              </w:rPr>
            </w:pPr>
          </w:p>
        </w:tc>
        <w:tc>
          <w:tcPr>
            <w:tcW w:w="2380" w:type="dxa"/>
          </w:tcPr>
          <w:p w14:paraId="3BF93EFB">
            <w:pPr>
              <w:spacing w:line="380" w:lineRule="exact"/>
              <w:rPr>
                <w:rFonts w:ascii="宋体"/>
                <w:szCs w:val="21"/>
              </w:rPr>
            </w:pPr>
          </w:p>
        </w:tc>
        <w:tc>
          <w:tcPr>
            <w:tcW w:w="2519" w:type="dxa"/>
          </w:tcPr>
          <w:p w14:paraId="143BB55F">
            <w:pPr>
              <w:spacing w:line="380" w:lineRule="exact"/>
              <w:rPr>
                <w:rFonts w:ascii="宋体"/>
                <w:szCs w:val="21"/>
              </w:rPr>
            </w:pPr>
          </w:p>
        </w:tc>
        <w:tc>
          <w:tcPr>
            <w:tcW w:w="1801" w:type="dxa"/>
          </w:tcPr>
          <w:p w14:paraId="49B87DA3">
            <w:pPr>
              <w:spacing w:line="380" w:lineRule="exact"/>
              <w:rPr>
                <w:rFonts w:ascii="宋体"/>
                <w:szCs w:val="21"/>
              </w:rPr>
            </w:pPr>
          </w:p>
        </w:tc>
        <w:tc>
          <w:tcPr>
            <w:tcW w:w="1620" w:type="dxa"/>
          </w:tcPr>
          <w:p w14:paraId="718DBDE1">
            <w:pPr>
              <w:spacing w:line="380" w:lineRule="exact"/>
              <w:rPr>
                <w:rFonts w:ascii="宋体"/>
                <w:szCs w:val="21"/>
              </w:rPr>
            </w:pPr>
          </w:p>
        </w:tc>
      </w:tr>
      <w:tr w14:paraId="1AF9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154BFA83">
            <w:pPr>
              <w:spacing w:line="380" w:lineRule="exact"/>
              <w:rPr>
                <w:rFonts w:ascii="宋体"/>
                <w:szCs w:val="21"/>
              </w:rPr>
            </w:pPr>
          </w:p>
        </w:tc>
        <w:tc>
          <w:tcPr>
            <w:tcW w:w="2380" w:type="dxa"/>
          </w:tcPr>
          <w:p w14:paraId="3AC3148F">
            <w:pPr>
              <w:spacing w:line="380" w:lineRule="exact"/>
              <w:rPr>
                <w:rFonts w:ascii="宋体"/>
                <w:szCs w:val="21"/>
              </w:rPr>
            </w:pPr>
          </w:p>
        </w:tc>
        <w:tc>
          <w:tcPr>
            <w:tcW w:w="2519" w:type="dxa"/>
          </w:tcPr>
          <w:p w14:paraId="711A7B62">
            <w:pPr>
              <w:spacing w:line="380" w:lineRule="exact"/>
              <w:rPr>
                <w:rFonts w:ascii="宋体"/>
                <w:szCs w:val="21"/>
              </w:rPr>
            </w:pPr>
          </w:p>
        </w:tc>
        <w:tc>
          <w:tcPr>
            <w:tcW w:w="1801" w:type="dxa"/>
          </w:tcPr>
          <w:p w14:paraId="1F223E51">
            <w:pPr>
              <w:spacing w:line="380" w:lineRule="exact"/>
              <w:rPr>
                <w:rFonts w:ascii="宋体"/>
                <w:szCs w:val="21"/>
              </w:rPr>
            </w:pPr>
          </w:p>
        </w:tc>
        <w:tc>
          <w:tcPr>
            <w:tcW w:w="1620" w:type="dxa"/>
          </w:tcPr>
          <w:p w14:paraId="104452E0">
            <w:pPr>
              <w:spacing w:line="380" w:lineRule="exact"/>
              <w:rPr>
                <w:rFonts w:ascii="宋体"/>
                <w:szCs w:val="21"/>
              </w:rPr>
            </w:pPr>
          </w:p>
        </w:tc>
      </w:tr>
      <w:tr w14:paraId="0706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6409C3D">
            <w:pPr>
              <w:spacing w:line="380" w:lineRule="exact"/>
              <w:rPr>
                <w:rFonts w:ascii="宋体"/>
                <w:szCs w:val="21"/>
              </w:rPr>
            </w:pPr>
          </w:p>
        </w:tc>
        <w:tc>
          <w:tcPr>
            <w:tcW w:w="2380" w:type="dxa"/>
          </w:tcPr>
          <w:p w14:paraId="42187122">
            <w:pPr>
              <w:spacing w:line="380" w:lineRule="exact"/>
              <w:rPr>
                <w:rFonts w:ascii="宋体"/>
                <w:szCs w:val="21"/>
              </w:rPr>
            </w:pPr>
          </w:p>
        </w:tc>
        <w:tc>
          <w:tcPr>
            <w:tcW w:w="2519" w:type="dxa"/>
          </w:tcPr>
          <w:p w14:paraId="6F2E1A72">
            <w:pPr>
              <w:spacing w:line="380" w:lineRule="exact"/>
              <w:rPr>
                <w:rFonts w:ascii="宋体"/>
                <w:szCs w:val="21"/>
              </w:rPr>
            </w:pPr>
          </w:p>
        </w:tc>
        <w:tc>
          <w:tcPr>
            <w:tcW w:w="1801" w:type="dxa"/>
          </w:tcPr>
          <w:p w14:paraId="2B86E62C">
            <w:pPr>
              <w:spacing w:line="380" w:lineRule="exact"/>
              <w:rPr>
                <w:rFonts w:ascii="宋体"/>
                <w:szCs w:val="21"/>
              </w:rPr>
            </w:pPr>
          </w:p>
        </w:tc>
        <w:tc>
          <w:tcPr>
            <w:tcW w:w="1620" w:type="dxa"/>
          </w:tcPr>
          <w:p w14:paraId="6DA26475">
            <w:pPr>
              <w:spacing w:line="380" w:lineRule="exact"/>
              <w:rPr>
                <w:rFonts w:ascii="宋体"/>
                <w:szCs w:val="21"/>
              </w:rPr>
            </w:pPr>
          </w:p>
        </w:tc>
      </w:tr>
      <w:tr w14:paraId="0C23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299EC9C">
            <w:pPr>
              <w:spacing w:line="380" w:lineRule="exact"/>
              <w:rPr>
                <w:rFonts w:ascii="宋体"/>
                <w:szCs w:val="21"/>
              </w:rPr>
            </w:pPr>
          </w:p>
        </w:tc>
        <w:tc>
          <w:tcPr>
            <w:tcW w:w="2380" w:type="dxa"/>
          </w:tcPr>
          <w:p w14:paraId="27026E4A">
            <w:pPr>
              <w:spacing w:line="380" w:lineRule="exact"/>
              <w:rPr>
                <w:rFonts w:ascii="宋体"/>
                <w:szCs w:val="21"/>
              </w:rPr>
            </w:pPr>
          </w:p>
        </w:tc>
        <w:tc>
          <w:tcPr>
            <w:tcW w:w="2519" w:type="dxa"/>
          </w:tcPr>
          <w:p w14:paraId="47B6B454">
            <w:pPr>
              <w:spacing w:line="380" w:lineRule="exact"/>
              <w:rPr>
                <w:rFonts w:ascii="宋体"/>
                <w:szCs w:val="21"/>
              </w:rPr>
            </w:pPr>
          </w:p>
        </w:tc>
        <w:tc>
          <w:tcPr>
            <w:tcW w:w="1801" w:type="dxa"/>
          </w:tcPr>
          <w:p w14:paraId="25B96421">
            <w:pPr>
              <w:spacing w:line="380" w:lineRule="exact"/>
              <w:rPr>
                <w:rFonts w:ascii="宋体"/>
                <w:szCs w:val="21"/>
              </w:rPr>
            </w:pPr>
          </w:p>
        </w:tc>
        <w:tc>
          <w:tcPr>
            <w:tcW w:w="1620" w:type="dxa"/>
          </w:tcPr>
          <w:p w14:paraId="78DCB8E7">
            <w:pPr>
              <w:spacing w:line="380" w:lineRule="exact"/>
              <w:rPr>
                <w:rFonts w:ascii="宋体"/>
                <w:szCs w:val="21"/>
              </w:rPr>
            </w:pPr>
          </w:p>
        </w:tc>
      </w:tr>
      <w:tr w14:paraId="045A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2FC8A839">
            <w:pPr>
              <w:spacing w:line="380" w:lineRule="exact"/>
              <w:rPr>
                <w:rFonts w:ascii="宋体"/>
                <w:szCs w:val="21"/>
              </w:rPr>
            </w:pPr>
          </w:p>
        </w:tc>
        <w:tc>
          <w:tcPr>
            <w:tcW w:w="2380" w:type="dxa"/>
          </w:tcPr>
          <w:p w14:paraId="7E6C29D8">
            <w:pPr>
              <w:spacing w:line="380" w:lineRule="exact"/>
              <w:rPr>
                <w:rFonts w:ascii="宋体"/>
                <w:szCs w:val="21"/>
              </w:rPr>
            </w:pPr>
          </w:p>
        </w:tc>
        <w:tc>
          <w:tcPr>
            <w:tcW w:w="2519" w:type="dxa"/>
          </w:tcPr>
          <w:p w14:paraId="7F823AFD">
            <w:pPr>
              <w:spacing w:line="380" w:lineRule="exact"/>
              <w:rPr>
                <w:rFonts w:ascii="宋体"/>
                <w:szCs w:val="21"/>
              </w:rPr>
            </w:pPr>
          </w:p>
        </w:tc>
        <w:tc>
          <w:tcPr>
            <w:tcW w:w="1801" w:type="dxa"/>
          </w:tcPr>
          <w:p w14:paraId="7E1C5A36">
            <w:pPr>
              <w:spacing w:line="380" w:lineRule="exact"/>
              <w:rPr>
                <w:rFonts w:ascii="宋体"/>
                <w:szCs w:val="21"/>
              </w:rPr>
            </w:pPr>
          </w:p>
        </w:tc>
        <w:tc>
          <w:tcPr>
            <w:tcW w:w="1620" w:type="dxa"/>
          </w:tcPr>
          <w:p w14:paraId="4B0A85AC">
            <w:pPr>
              <w:spacing w:line="380" w:lineRule="exact"/>
              <w:rPr>
                <w:rFonts w:ascii="宋体"/>
                <w:szCs w:val="21"/>
              </w:rPr>
            </w:pPr>
          </w:p>
        </w:tc>
      </w:tr>
    </w:tbl>
    <w:p w14:paraId="23120DF2">
      <w:pPr>
        <w:spacing w:line="360" w:lineRule="auto"/>
        <w:contextualSpacing/>
        <w:rPr>
          <w:rFonts w:ascii="宋体"/>
          <w:szCs w:val="21"/>
        </w:rPr>
      </w:pPr>
    </w:p>
    <w:p w14:paraId="04E35BEE">
      <w:pPr>
        <w:pStyle w:val="28"/>
        <w:spacing w:line="360" w:lineRule="auto"/>
        <w:contextualSpacing/>
        <w:rPr>
          <w:rFonts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5C69E8D8">
      <w:pPr>
        <w:pStyle w:val="28"/>
        <w:spacing w:line="360" w:lineRule="auto"/>
        <w:contextualSpacing/>
        <w:rPr>
          <w:rFonts w:ascii="宋体" w:hAnsi="宋体"/>
          <w:sz w:val="21"/>
          <w:szCs w:val="21"/>
        </w:rPr>
      </w:pPr>
    </w:p>
    <w:p w14:paraId="145176CF">
      <w:pPr>
        <w:spacing w:line="360" w:lineRule="auto"/>
        <w:contextualSpacing/>
        <w:rPr>
          <w:rFonts w:ascii="宋体"/>
          <w:szCs w:val="21"/>
        </w:rPr>
      </w:pPr>
    </w:p>
    <w:p w14:paraId="7EA997E9">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9978BF3">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5E41931">
      <w:pPr>
        <w:rPr>
          <w:rFonts w:ascii="宋体"/>
          <w:szCs w:val="21"/>
          <w:u w:val="single"/>
        </w:rPr>
      </w:pPr>
    </w:p>
    <w:p w14:paraId="1669ED8E">
      <w:pPr>
        <w:widowControl/>
        <w:jc w:val="left"/>
      </w:pPr>
    </w:p>
    <w:p w14:paraId="2335F589">
      <w:pPr>
        <w:pStyle w:val="2"/>
      </w:pPr>
    </w:p>
    <w:p w14:paraId="16FD7DE7">
      <w:pPr>
        <w:rPr>
          <w:rFonts w:ascii="宋体" w:hAnsi="宋体" w:cs="宋体"/>
          <w:b/>
          <w:sz w:val="32"/>
          <w:szCs w:val="30"/>
        </w:rPr>
      </w:pPr>
      <w:r>
        <w:rPr>
          <w:rFonts w:hint="eastAsia" w:ascii="宋体" w:hAnsi="宋体" w:cs="宋体"/>
          <w:b/>
          <w:sz w:val="32"/>
          <w:szCs w:val="30"/>
        </w:rPr>
        <w:br w:type="page"/>
      </w:r>
    </w:p>
    <w:p w14:paraId="5DFC22F0">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5341E8FB">
      <w:pPr>
        <w:pStyle w:val="2"/>
      </w:pPr>
    </w:p>
    <w:p w14:paraId="2B58842D">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327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173E470">
            <w:pPr>
              <w:spacing w:line="380" w:lineRule="exact"/>
              <w:jc w:val="center"/>
              <w:rPr>
                <w:rFonts w:ascii="宋体"/>
                <w:szCs w:val="21"/>
              </w:rPr>
            </w:pPr>
            <w:r>
              <w:rPr>
                <w:rFonts w:hint="eastAsia" w:ascii="宋体" w:hAnsi="宋体"/>
                <w:szCs w:val="21"/>
              </w:rPr>
              <w:t>序号</w:t>
            </w:r>
          </w:p>
        </w:tc>
        <w:tc>
          <w:tcPr>
            <w:tcW w:w="2520" w:type="dxa"/>
            <w:vAlign w:val="center"/>
          </w:tcPr>
          <w:p w14:paraId="6BD5AD25">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5F30AAA6">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4CEA4B0A">
            <w:pPr>
              <w:spacing w:line="380" w:lineRule="exact"/>
              <w:jc w:val="center"/>
              <w:rPr>
                <w:rFonts w:ascii="宋体"/>
                <w:szCs w:val="21"/>
              </w:rPr>
            </w:pPr>
            <w:r>
              <w:rPr>
                <w:rFonts w:hint="eastAsia" w:ascii="宋体" w:hAnsi="宋体"/>
                <w:szCs w:val="21"/>
              </w:rPr>
              <w:t>偏离说明</w:t>
            </w:r>
          </w:p>
        </w:tc>
        <w:tc>
          <w:tcPr>
            <w:tcW w:w="1620" w:type="dxa"/>
            <w:vAlign w:val="center"/>
          </w:tcPr>
          <w:p w14:paraId="6059774C">
            <w:pPr>
              <w:spacing w:line="380" w:lineRule="exact"/>
              <w:jc w:val="center"/>
              <w:rPr>
                <w:rFonts w:ascii="宋体"/>
                <w:szCs w:val="21"/>
              </w:rPr>
            </w:pPr>
            <w:r>
              <w:rPr>
                <w:rFonts w:hint="eastAsia" w:ascii="宋体" w:hAnsi="宋体"/>
                <w:szCs w:val="21"/>
              </w:rPr>
              <w:t>响应文件相应页码</w:t>
            </w:r>
          </w:p>
        </w:tc>
      </w:tr>
      <w:tr w14:paraId="0F39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B7E8908">
            <w:pPr>
              <w:spacing w:line="380" w:lineRule="exact"/>
              <w:jc w:val="center"/>
              <w:rPr>
                <w:rFonts w:ascii="宋体"/>
                <w:szCs w:val="21"/>
              </w:rPr>
            </w:pPr>
            <w:r>
              <w:rPr>
                <w:rFonts w:ascii="宋体" w:hAnsi="宋体"/>
                <w:szCs w:val="21"/>
              </w:rPr>
              <w:t>1</w:t>
            </w:r>
          </w:p>
        </w:tc>
        <w:tc>
          <w:tcPr>
            <w:tcW w:w="2520" w:type="dxa"/>
            <w:vAlign w:val="center"/>
          </w:tcPr>
          <w:p w14:paraId="511762AE">
            <w:pPr>
              <w:rPr>
                <w:rFonts w:ascii="宋体" w:cs="仿宋_GB2312"/>
                <w:szCs w:val="21"/>
                <w:lang w:val="zh-CN"/>
              </w:rPr>
            </w:pPr>
          </w:p>
        </w:tc>
        <w:tc>
          <w:tcPr>
            <w:tcW w:w="3060" w:type="dxa"/>
            <w:vAlign w:val="center"/>
          </w:tcPr>
          <w:p w14:paraId="2ECDA3B6">
            <w:pPr>
              <w:spacing w:line="380" w:lineRule="exact"/>
              <w:rPr>
                <w:rFonts w:ascii="宋体"/>
                <w:szCs w:val="21"/>
              </w:rPr>
            </w:pPr>
          </w:p>
        </w:tc>
        <w:tc>
          <w:tcPr>
            <w:tcW w:w="1620" w:type="dxa"/>
            <w:vAlign w:val="center"/>
          </w:tcPr>
          <w:p w14:paraId="4BABC6E1">
            <w:pPr>
              <w:spacing w:line="380" w:lineRule="exact"/>
              <w:rPr>
                <w:rFonts w:ascii="宋体"/>
                <w:szCs w:val="21"/>
              </w:rPr>
            </w:pPr>
          </w:p>
        </w:tc>
        <w:tc>
          <w:tcPr>
            <w:tcW w:w="1620" w:type="dxa"/>
            <w:vAlign w:val="center"/>
          </w:tcPr>
          <w:p w14:paraId="2E9B4EE3">
            <w:pPr>
              <w:spacing w:line="380" w:lineRule="exact"/>
              <w:rPr>
                <w:rFonts w:ascii="宋体"/>
                <w:szCs w:val="21"/>
              </w:rPr>
            </w:pPr>
          </w:p>
        </w:tc>
      </w:tr>
      <w:tr w14:paraId="464A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C4E2EF0">
            <w:pPr>
              <w:spacing w:line="380" w:lineRule="exact"/>
              <w:jc w:val="center"/>
              <w:rPr>
                <w:rFonts w:ascii="宋体"/>
                <w:szCs w:val="21"/>
              </w:rPr>
            </w:pPr>
            <w:r>
              <w:rPr>
                <w:rFonts w:ascii="宋体" w:hAnsi="宋体"/>
                <w:szCs w:val="21"/>
              </w:rPr>
              <w:t>2</w:t>
            </w:r>
          </w:p>
        </w:tc>
        <w:tc>
          <w:tcPr>
            <w:tcW w:w="2520" w:type="dxa"/>
            <w:vAlign w:val="center"/>
          </w:tcPr>
          <w:p w14:paraId="0D0AD9D5">
            <w:pPr>
              <w:rPr>
                <w:rFonts w:ascii="宋体" w:cs="仿宋_GB2312"/>
                <w:szCs w:val="21"/>
                <w:lang w:val="zh-CN"/>
              </w:rPr>
            </w:pPr>
          </w:p>
        </w:tc>
        <w:tc>
          <w:tcPr>
            <w:tcW w:w="3060" w:type="dxa"/>
            <w:vAlign w:val="center"/>
          </w:tcPr>
          <w:p w14:paraId="220DBCD6">
            <w:pPr>
              <w:spacing w:line="380" w:lineRule="exact"/>
              <w:rPr>
                <w:rFonts w:ascii="宋体"/>
                <w:szCs w:val="21"/>
              </w:rPr>
            </w:pPr>
          </w:p>
        </w:tc>
        <w:tc>
          <w:tcPr>
            <w:tcW w:w="1620" w:type="dxa"/>
            <w:vAlign w:val="center"/>
          </w:tcPr>
          <w:p w14:paraId="651147E1">
            <w:pPr>
              <w:spacing w:line="380" w:lineRule="exact"/>
              <w:rPr>
                <w:rFonts w:ascii="宋体"/>
                <w:szCs w:val="21"/>
              </w:rPr>
            </w:pPr>
          </w:p>
        </w:tc>
        <w:tc>
          <w:tcPr>
            <w:tcW w:w="1620" w:type="dxa"/>
            <w:vAlign w:val="center"/>
          </w:tcPr>
          <w:p w14:paraId="4F04CD17">
            <w:pPr>
              <w:spacing w:line="380" w:lineRule="exact"/>
              <w:rPr>
                <w:rFonts w:ascii="宋体"/>
                <w:szCs w:val="21"/>
              </w:rPr>
            </w:pPr>
          </w:p>
        </w:tc>
      </w:tr>
      <w:tr w14:paraId="05A0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140BA56">
            <w:pPr>
              <w:spacing w:line="380" w:lineRule="exact"/>
              <w:jc w:val="center"/>
              <w:rPr>
                <w:rFonts w:ascii="宋体"/>
                <w:szCs w:val="21"/>
              </w:rPr>
            </w:pPr>
            <w:r>
              <w:rPr>
                <w:rFonts w:ascii="宋体" w:hAnsi="宋体"/>
                <w:szCs w:val="21"/>
              </w:rPr>
              <w:t>3</w:t>
            </w:r>
          </w:p>
        </w:tc>
        <w:tc>
          <w:tcPr>
            <w:tcW w:w="2520" w:type="dxa"/>
            <w:vAlign w:val="center"/>
          </w:tcPr>
          <w:p w14:paraId="0413ED60">
            <w:pPr>
              <w:rPr>
                <w:rFonts w:ascii="宋体"/>
                <w:bCs/>
                <w:szCs w:val="21"/>
              </w:rPr>
            </w:pPr>
          </w:p>
        </w:tc>
        <w:tc>
          <w:tcPr>
            <w:tcW w:w="3060" w:type="dxa"/>
            <w:vAlign w:val="center"/>
          </w:tcPr>
          <w:p w14:paraId="209F7449">
            <w:pPr>
              <w:spacing w:line="380" w:lineRule="exact"/>
              <w:rPr>
                <w:rFonts w:ascii="宋体"/>
                <w:szCs w:val="21"/>
              </w:rPr>
            </w:pPr>
          </w:p>
        </w:tc>
        <w:tc>
          <w:tcPr>
            <w:tcW w:w="1620" w:type="dxa"/>
            <w:vAlign w:val="center"/>
          </w:tcPr>
          <w:p w14:paraId="4D99E8BC">
            <w:pPr>
              <w:spacing w:line="380" w:lineRule="exact"/>
              <w:rPr>
                <w:rFonts w:ascii="宋体"/>
                <w:szCs w:val="21"/>
              </w:rPr>
            </w:pPr>
          </w:p>
        </w:tc>
        <w:tc>
          <w:tcPr>
            <w:tcW w:w="1620" w:type="dxa"/>
            <w:vAlign w:val="center"/>
          </w:tcPr>
          <w:p w14:paraId="403DBA85">
            <w:pPr>
              <w:spacing w:line="380" w:lineRule="exact"/>
              <w:rPr>
                <w:rFonts w:ascii="宋体"/>
                <w:szCs w:val="21"/>
              </w:rPr>
            </w:pPr>
          </w:p>
        </w:tc>
      </w:tr>
      <w:tr w14:paraId="56D0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E2DAE53">
            <w:pPr>
              <w:spacing w:line="380" w:lineRule="exact"/>
              <w:jc w:val="center"/>
              <w:rPr>
                <w:rFonts w:ascii="宋体"/>
                <w:szCs w:val="21"/>
              </w:rPr>
            </w:pPr>
            <w:r>
              <w:rPr>
                <w:rFonts w:ascii="宋体" w:hAnsi="宋体"/>
                <w:szCs w:val="21"/>
              </w:rPr>
              <w:t>4</w:t>
            </w:r>
          </w:p>
        </w:tc>
        <w:tc>
          <w:tcPr>
            <w:tcW w:w="2520" w:type="dxa"/>
            <w:vAlign w:val="center"/>
          </w:tcPr>
          <w:p w14:paraId="7769E3E8">
            <w:pPr>
              <w:rPr>
                <w:rFonts w:ascii="宋体" w:cs="仿宋_GB2312"/>
                <w:szCs w:val="21"/>
                <w:lang w:val="zh-CN"/>
              </w:rPr>
            </w:pPr>
          </w:p>
        </w:tc>
        <w:tc>
          <w:tcPr>
            <w:tcW w:w="3060" w:type="dxa"/>
            <w:vAlign w:val="center"/>
          </w:tcPr>
          <w:p w14:paraId="0E38FD03">
            <w:pPr>
              <w:spacing w:line="380" w:lineRule="exact"/>
              <w:rPr>
                <w:rFonts w:ascii="宋体"/>
                <w:szCs w:val="21"/>
              </w:rPr>
            </w:pPr>
          </w:p>
        </w:tc>
        <w:tc>
          <w:tcPr>
            <w:tcW w:w="1620" w:type="dxa"/>
            <w:vAlign w:val="center"/>
          </w:tcPr>
          <w:p w14:paraId="7D9AF3D1">
            <w:pPr>
              <w:spacing w:line="380" w:lineRule="exact"/>
              <w:rPr>
                <w:rFonts w:ascii="宋体"/>
                <w:szCs w:val="21"/>
              </w:rPr>
            </w:pPr>
          </w:p>
        </w:tc>
        <w:tc>
          <w:tcPr>
            <w:tcW w:w="1620" w:type="dxa"/>
            <w:vAlign w:val="center"/>
          </w:tcPr>
          <w:p w14:paraId="7C688935">
            <w:pPr>
              <w:spacing w:line="380" w:lineRule="exact"/>
              <w:rPr>
                <w:rFonts w:ascii="宋体"/>
                <w:szCs w:val="21"/>
              </w:rPr>
            </w:pPr>
          </w:p>
        </w:tc>
      </w:tr>
      <w:tr w14:paraId="6793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AD18F38">
            <w:pPr>
              <w:spacing w:line="380" w:lineRule="exact"/>
              <w:jc w:val="center"/>
              <w:rPr>
                <w:rFonts w:ascii="宋体"/>
                <w:szCs w:val="21"/>
              </w:rPr>
            </w:pPr>
            <w:r>
              <w:rPr>
                <w:rFonts w:ascii="宋体" w:hAnsi="宋体"/>
                <w:szCs w:val="21"/>
              </w:rPr>
              <w:t>5</w:t>
            </w:r>
          </w:p>
        </w:tc>
        <w:tc>
          <w:tcPr>
            <w:tcW w:w="2520" w:type="dxa"/>
            <w:vAlign w:val="center"/>
          </w:tcPr>
          <w:p w14:paraId="557AEB2D">
            <w:pPr>
              <w:rPr>
                <w:rFonts w:ascii="宋体" w:cs="仿宋_GB2312"/>
                <w:szCs w:val="21"/>
                <w:lang w:val="zh-CN"/>
              </w:rPr>
            </w:pPr>
          </w:p>
        </w:tc>
        <w:tc>
          <w:tcPr>
            <w:tcW w:w="3060" w:type="dxa"/>
            <w:vAlign w:val="center"/>
          </w:tcPr>
          <w:p w14:paraId="53959E62">
            <w:pPr>
              <w:spacing w:line="380" w:lineRule="exact"/>
              <w:rPr>
                <w:rFonts w:ascii="宋体"/>
                <w:szCs w:val="21"/>
              </w:rPr>
            </w:pPr>
          </w:p>
        </w:tc>
        <w:tc>
          <w:tcPr>
            <w:tcW w:w="1620" w:type="dxa"/>
            <w:vAlign w:val="center"/>
          </w:tcPr>
          <w:p w14:paraId="3B8BA85E">
            <w:pPr>
              <w:spacing w:line="380" w:lineRule="exact"/>
              <w:rPr>
                <w:rFonts w:ascii="宋体"/>
                <w:szCs w:val="21"/>
              </w:rPr>
            </w:pPr>
          </w:p>
        </w:tc>
        <w:tc>
          <w:tcPr>
            <w:tcW w:w="1620" w:type="dxa"/>
            <w:vAlign w:val="center"/>
          </w:tcPr>
          <w:p w14:paraId="340F4C0D">
            <w:pPr>
              <w:spacing w:line="380" w:lineRule="exact"/>
              <w:rPr>
                <w:rFonts w:ascii="宋体"/>
                <w:szCs w:val="21"/>
              </w:rPr>
            </w:pPr>
          </w:p>
        </w:tc>
      </w:tr>
    </w:tbl>
    <w:p w14:paraId="3BA9A2BF">
      <w:pPr>
        <w:spacing w:line="380" w:lineRule="exact"/>
        <w:rPr>
          <w:rFonts w:ascii="宋体"/>
          <w:szCs w:val="21"/>
        </w:rPr>
      </w:pPr>
    </w:p>
    <w:p w14:paraId="7F5017B9">
      <w:pPr>
        <w:pStyle w:val="28"/>
        <w:spacing w:line="360" w:lineRule="auto"/>
        <w:contextualSpacing/>
        <w:rPr>
          <w:rFonts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5B90FC30">
      <w:pPr>
        <w:pStyle w:val="28"/>
        <w:spacing w:line="360" w:lineRule="auto"/>
        <w:contextualSpacing/>
        <w:rPr>
          <w:rFonts w:ascii="宋体" w:hAnsi="宋体"/>
          <w:sz w:val="21"/>
          <w:szCs w:val="21"/>
        </w:rPr>
      </w:pPr>
    </w:p>
    <w:p w14:paraId="630B7998">
      <w:pPr>
        <w:spacing w:line="360" w:lineRule="auto"/>
        <w:contextualSpacing/>
        <w:rPr>
          <w:rFonts w:ascii="宋体"/>
          <w:szCs w:val="21"/>
        </w:rPr>
      </w:pPr>
    </w:p>
    <w:p w14:paraId="4E96BCAE">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75D9228">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6542FF09">
      <w:pPr>
        <w:spacing w:line="360" w:lineRule="auto"/>
        <w:contextualSpacing/>
        <w:rPr>
          <w:rFonts w:ascii="宋体"/>
          <w:szCs w:val="21"/>
          <w:u w:val="single"/>
        </w:rPr>
      </w:pPr>
    </w:p>
    <w:p w14:paraId="554122E0">
      <w:pPr>
        <w:spacing w:line="360" w:lineRule="auto"/>
        <w:contextualSpacing/>
        <w:rPr>
          <w:rFonts w:asciiTheme="minorEastAsia" w:hAnsiTheme="minorEastAsia" w:eastAsiaTheme="minorEastAsia"/>
          <w:b/>
          <w:szCs w:val="21"/>
        </w:rPr>
      </w:pPr>
    </w:p>
    <w:p w14:paraId="430D9C43">
      <w:pPr>
        <w:pStyle w:val="2"/>
      </w:pPr>
    </w:p>
    <w:p w14:paraId="0F2E9A93">
      <w:pP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4FC0CA3A">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6A0EEA6B">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7EB4EF11">
      <w:pPr>
        <w:spacing w:line="360" w:lineRule="auto"/>
        <w:contextualSpacing/>
        <w:jc w:val="center"/>
        <w:rPr>
          <w:rFonts w:asciiTheme="minorEastAsia" w:hAnsiTheme="minorEastAsia" w:eastAsiaTheme="minorEastAsia"/>
          <w:sz w:val="24"/>
        </w:rPr>
      </w:pPr>
    </w:p>
    <w:p w14:paraId="42FBEC44">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64B5B8B4">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686A064">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43E86F27">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28DA9DDC">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526F4CCE">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1F053572">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73BD8A91">
      <w:pPr>
        <w:spacing w:line="360" w:lineRule="auto"/>
        <w:ind w:firstLine="480"/>
        <w:contextualSpacing/>
        <w:rPr>
          <w:rFonts w:cs="宋体" w:asciiTheme="minorEastAsia" w:hAnsiTheme="minorEastAsia" w:eastAsiaTheme="minorEastAsia"/>
        </w:rPr>
      </w:pPr>
    </w:p>
    <w:p w14:paraId="64760364">
      <w:pPr>
        <w:spacing w:line="360" w:lineRule="auto"/>
        <w:contextualSpacing/>
        <w:rPr>
          <w:rFonts w:asciiTheme="minorEastAsia" w:hAnsiTheme="minorEastAsia" w:eastAsiaTheme="minorEastAsia"/>
        </w:rPr>
      </w:pPr>
    </w:p>
    <w:p w14:paraId="740FAAA6">
      <w:pPr>
        <w:spacing w:line="360" w:lineRule="auto"/>
        <w:ind w:firstLine="480"/>
        <w:contextualSpacing/>
        <w:rPr>
          <w:rFonts w:asciiTheme="minorEastAsia" w:hAnsiTheme="minorEastAsia" w:eastAsiaTheme="minorEastAsia"/>
        </w:rPr>
      </w:pPr>
    </w:p>
    <w:p w14:paraId="582F6C0A">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0FEC2333">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4F203D00">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647F51B0">
      <w:pPr>
        <w:pStyle w:val="26"/>
        <w:spacing w:line="360" w:lineRule="auto"/>
        <w:contextualSpacing/>
        <w:jc w:val="center"/>
        <w:outlineLvl w:val="9"/>
        <w:rPr>
          <w:rFonts w:asciiTheme="minorEastAsia" w:hAnsiTheme="minorEastAsia" w:eastAsiaTheme="minorEastAsia"/>
          <w:b/>
          <w:sz w:val="22"/>
          <w:szCs w:val="24"/>
        </w:rPr>
      </w:pPr>
    </w:p>
    <w:p w14:paraId="0AF34C12">
      <w:pPr>
        <w:pStyle w:val="26"/>
        <w:spacing w:line="360" w:lineRule="auto"/>
        <w:contextualSpacing/>
        <w:jc w:val="center"/>
        <w:outlineLvl w:val="9"/>
        <w:rPr>
          <w:rFonts w:asciiTheme="minorEastAsia" w:hAnsiTheme="minorEastAsia" w:eastAsiaTheme="minorEastAsia"/>
          <w:b/>
          <w:sz w:val="22"/>
          <w:szCs w:val="24"/>
        </w:rPr>
      </w:pPr>
    </w:p>
    <w:p w14:paraId="5A6D0CBA">
      <w:pPr>
        <w:pStyle w:val="26"/>
        <w:spacing w:line="360" w:lineRule="auto"/>
        <w:contextualSpacing/>
        <w:jc w:val="center"/>
        <w:outlineLvl w:val="9"/>
        <w:rPr>
          <w:rFonts w:asciiTheme="minorEastAsia" w:hAnsiTheme="minorEastAsia" w:eastAsiaTheme="minorEastAsia"/>
          <w:b/>
          <w:sz w:val="22"/>
          <w:szCs w:val="24"/>
        </w:rPr>
      </w:pPr>
    </w:p>
    <w:p w14:paraId="5480EBAD">
      <w:pPr>
        <w:pStyle w:val="26"/>
        <w:spacing w:line="360" w:lineRule="auto"/>
        <w:contextualSpacing/>
        <w:jc w:val="center"/>
        <w:outlineLvl w:val="9"/>
        <w:rPr>
          <w:rFonts w:asciiTheme="minorEastAsia" w:hAnsiTheme="minorEastAsia" w:eastAsiaTheme="minorEastAsia"/>
          <w:b/>
          <w:sz w:val="22"/>
          <w:szCs w:val="24"/>
        </w:rPr>
      </w:pPr>
    </w:p>
    <w:p w14:paraId="182C504B">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6717491D">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4865FA4">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049D0485">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4F5DFF6C">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54F43317">
      <w:pPr>
        <w:spacing w:line="360" w:lineRule="auto"/>
        <w:ind w:firstLine="420" w:firstLineChars="200"/>
        <w:contextualSpacing/>
        <w:rPr>
          <w:rFonts w:asciiTheme="minorEastAsia" w:hAnsiTheme="minorEastAsia" w:eastAsiaTheme="minorEastAsia"/>
        </w:rPr>
      </w:pPr>
    </w:p>
    <w:p w14:paraId="36FA1AA8">
      <w:pPr>
        <w:spacing w:line="360" w:lineRule="auto"/>
        <w:ind w:firstLine="420" w:firstLineChars="200"/>
        <w:contextualSpacing/>
        <w:rPr>
          <w:rFonts w:asciiTheme="minorEastAsia" w:hAnsiTheme="minorEastAsia" w:eastAsiaTheme="minorEastAsia"/>
        </w:rPr>
      </w:pPr>
    </w:p>
    <w:p w14:paraId="080EB92C">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2D305369">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32676668">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08BF0CD4">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260E2597">
      <w:pPr>
        <w:spacing w:line="360" w:lineRule="auto"/>
        <w:contextualSpacing/>
        <w:rPr>
          <w:rFonts w:asciiTheme="minorEastAsia" w:hAnsiTheme="minorEastAsia" w:eastAsiaTheme="minorEastAsia"/>
        </w:rPr>
      </w:pPr>
    </w:p>
    <w:p w14:paraId="4E1BD680">
      <w:pPr>
        <w:spacing w:line="360" w:lineRule="auto"/>
        <w:contextualSpacing/>
        <w:rPr>
          <w:rFonts w:asciiTheme="minorEastAsia" w:hAnsiTheme="minorEastAsia" w:eastAsiaTheme="minorEastAsia"/>
          <w:b/>
        </w:rPr>
      </w:pPr>
    </w:p>
    <w:p w14:paraId="32430EEB">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47BEAFAF">
      <w:pPr>
        <w:spacing w:line="360" w:lineRule="auto"/>
        <w:contextualSpacing/>
        <w:rPr>
          <w:rFonts w:asciiTheme="minorEastAsia" w:hAnsiTheme="minorEastAsia" w:eastAsiaTheme="minorEastAsia"/>
          <w:b/>
        </w:rPr>
      </w:pPr>
    </w:p>
    <w:p w14:paraId="07EDC575">
      <w:pPr>
        <w:spacing w:line="360" w:lineRule="auto"/>
        <w:contextualSpacing/>
        <w:rPr>
          <w:rFonts w:asciiTheme="minorEastAsia" w:hAnsiTheme="minorEastAsia" w:eastAsiaTheme="minorEastAsia"/>
          <w:b/>
        </w:rPr>
      </w:pPr>
    </w:p>
    <w:p w14:paraId="54533ADF">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3F3C3531">
      <w:pPr>
        <w:spacing w:line="360" w:lineRule="auto"/>
        <w:contextualSpacing/>
        <w:rPr>
          <w:rFonts w:asciiTheme="minorEastAsia" w:hAnsiTheme="minorEastAsia" w:eastAsiaTheme="minorEastAsia"/>
        </w:rPr>
      </w:pPr>
    </w:p>
    <w:p w14:paraId="5DBC109C">
      <w:pPr>
        <w:spacing w:line="360" w:lineRule="auto"/>
        <w:contextualSpacing/>
        <w:rPr>
          <w:rFonts w:asciiTheme="minorEastAsia" w:hAnsiTheme="minorEastAsia" w:eastAsiaTheme="minorEastAsia"/>
        </w:rPr>
      </w:pPr>
    </w:p>
    <w:p w14:paraId="5A23CFA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60F7862">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10B2C557">
      <w:pPr>
        <w:pStyle w:val="26"/>
        <w:spacing w:line="360" w:lineRule="auto"/>
        <w:contextualSpacing/>
        <w:jc w:val="center"/>
        <w:outlineLvl w:val="9"/>
        <w:rPr>
          <w:rFonts w:asciiTheme="minorEastAsia" w:hAnsiTheme="minorEastAsia" w:eastAsiaTheme="minorEastAsia"/>
          <w:b/>
          <w:szCs w:val="24"/>
        </w:rPr>
      </w:pPr>
    </w:p>
    <w:p w14:paraId="6F7E518F">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45583723">
      <w:pPr>
        <w:spacing w:line="360" w:lineRule="auto"/>
        <w:contextualSpacing/>
        <w:rPr>
          <w:rFonts w:asciiTheme="minorEastAsia" w:hAnsiTheme="minorEastAsia" w:eastAsiaTheme="minorEastAsia"/>
        </w:rPr>
      </w:pPr>
    </w:p>
    <w:p w14:paraId="25F12F27">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6AECF1FB">
      <w:pPr>
        <w:spacing w:line="360" w:lineRule="auto"/>
        <w:contextualSpacing/>
        <w:rPr>
          <w:rFonts w:asciiTheme="minorEastAsia" w:hAnsiTheme="minorEastAsia" w:eastAsiaTheme="minorEastAsia"/>
        </w:rPr>
      </w:pPr>
    </w:p>
    <w:p w14:paraId="154D0CC0">
      <w:pPr>
        <w:pStyle w:val="2"/>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6CF7CACC">
      <w:pPr>
        <w:spacing w:line="360" w:lineRule="auto"/>
        <w:contextualSpacing/>
        <w:rPr>
          <w:rFonts w:asciiTheme="minorEastAsia" w:hAnsiTheme="minorEastAsia" w:eastAsiaTheme="minorEastAsia"/>
        </w:rPr>
      </w:pPr>
    </w:p>
    <w:p w14:paraId="055FADFB">
      <w:pPr>
        <w:spacing w:line="360" w:lineRule="auto"/>
        <w:contextualSpacing/>
        <w:rPr>
          <w:rFonts w:asciiTheme="minorEastAsia" w:hAnsiTheme="minorEastAsia" w:eastAsiaTheme="minorEastAsia"/>
          <w:sz w:val="24"/>
        </w:rPr>
      </w:pPr>
    </w:p>
    <w:p w14:paraId="76B31395">
      <w:pPr>
        <w:spacing w:line="360" w:lineRule="auto"/>
        <w:contextualSpacing/>
        <w:rPr>
          <w:rFonts w:asciiTheme="minorEastAsia" w:hAnsiTheme="minorEastAsia" w:eastAsiaTheme="minorEastAsia"/>
          <w:sz w:val="24"/>
        </w:rPr>
      </w:pPr>
    </w:p>
    <w:p w14:paraId="46A4DF20">
      <w:pPr>
        <w:spacing w:line="360" w:lineRule="auto"/>
        <w:contextualSpacing/>
        <w:rPr>
          <w:rFonts w:asciiTheme="minorEastAsia" w:hAnsiTheme="minorEastAsia" w:eastAsiaTheme="minorEastAsia"/>
          <w:sz w:val="24"/>
        </w:rPr>
      </w:pPr>
    </w:p>
    <w:p w14:paraId="39090730">
      <w:pPr>
        <w:spacing w:line="360" w:lineRule="auto"/>
        <w:contextualSpacing/>
        <w:rPr>
          <w:rFonts w:asciiTheme="minorEastAsia" w:hAnsiTheme="minorEastAsia" w:eastAsiaTheme="minorEastAsia"/>
          <w:sz w:val="24"/>
        </w:rPr>
      </w:pPr>
    </w:p>
    <w:p w14:paraId="659B6A2D">
      <w:pPr>
        <w:spacing w:line="360" w:lineRule="auto"/>
        <w:contextualSpacing/>
        <w:rPr>
          <w:rFonts w:asciiTheme="minorEastAsia" w:hAnsiTheme="minorEastAsia" w:eastAsiaTheme="minorEastAsia"/>
        </w:rPr>
      </w:pPr>
    </w:p>
    <w:p w14:paraId="37EC7CA3">
      <w:pPr>
        <w:spacing w:line="360" w:lineRule="auto"/>
        <w:contextualSpacing/>
        <w:rPr>
          <w:rFonts w:asciiTheme="minorEastAsia" w:hAnsiTheme="minorEastAsia" w:eastAsiaTheme="minorEastAsia"/>
        </w:rPr>
      </w:pPr>
    </w:p>
    <w:p w14:paraId="2F41C848">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693370E4">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52EC0D7B">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1F06F901">
      <w:pPr>
        <w:pStyle w:val="2"/>
        <w:spacing w:line="360" w:lineRule="auto"/>
        <w:contextualSpacing/>
      </w:pPr>
    </w:p>
    <w:p w14:paraId="148FBE60">
      <w:pPr>
        <w:widowControl/>
        <w:jc w:val="left"/>
      </w:pPr>
      <w:r>
        <w:br w:type="page"/>
      </w:r>
    </w:p>
    <w:p w14:paraId="5E38F571">
      <w:pPr>
        <w:pStyle w:val="26"/>
        <w:jc w:val="center"/>
        <w:outlineLvl w:val="9"/>
        <w:rPr>
          <w:rFonts w:hAnsi="宋体"/>
          <w:szCs w:val="28"/>
        </w:rPr>
      </w:pPr>
      <w:bookmarkStart w:id="10" w:name="_Toc113457532"/>
      <w:r>
        <w:rPr>
          <w:rFonts w:hint="eastAsia" w:hAnsi="宋体"/>
          <w:b/>
          <w:szCs w:val="28"/>
        </w:rPr>
        <w:t>承诺书</w:t>
      </w:r>
    </w:p>
    <w:p w14:paraId="17BA8FEA">
      <w:pPr>
        <w:spacing w:line="360" w:lineRule="exact"/>
        <w:rPr>
          <w:rFonts w:ascii="宋体" w:eastAsiaTheme="minorEastAsia"/>
          <w:szCs w:val="21"/>
          <w:u w:val="single"/>
        </w:rPr>
      </w:pPr>
      <w:r>
        <w:rPr>
          <w:rFonts w:hint="eastAsia" w:ascii="宋体" w:hAnsi="宋体"/>
          <w:szCs w:val="21"/>
        </w:rPr>
        <w:t>致：</w:t>
      </w:r>
      <w:r>
        <w:rPr>
          <w:rFonts w:hint="eastAsia" w:asciiTheme="minorEastAsia" w:hAnsiTheme="minorEastAsia" w:eastAsiaTheme="minorEastAsia"/>
          <w:u w:val="single"/>
        </w:rPr>
        <w:t xml:space="preserve">福建省贸易促进中心 </w:t>
      </w:r>
    </w:p>
    <w:p w14:paraId="6780B972">
      <w:pPr>
        <w:spacing w:line="360" w:lineRule="exact"/>
        <w:ind w:firstLine="420"/>
        <w:rPr>
          <w:rFonts w:asci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项目的询价通知，本签名代表</w:t>
      </w:r>
      <w:r>
        <w:rPr>
          <w:rFonts w:hint="eastAsia" w:ascii="宋体" w:hAnsi="宋体" w:cs="宋体"/>
          <w:szCs w:val="21"/>
          <w:u w:val="single"/>
        </w:rPr>
        <w:t xml:space="preserve">     、    </w:t>
      </w:r>
      <w:r>
        <w:rPr>
          <w:rFonts w:ascii="宋体" w:hAnsi="宋体"/>
          <w:szCs w:val="21"/>
        </w:rPr>
        <w:t>(</w:t>
      </w:r>
      <w:r>
        <w:rPr>
          <w:rFonts w:hint="eastAsia" w:ascii="宋体" w:hAnsi="宋体"/>
          <w:szCs w:val="21"/>
        </w:rPr>
        <w:t>全名、职务</w:t>
      </w:r>
      <w:r>
        <w:rPr>
          <w:rFonts w:ascii="宋体" w:hAnsi="宋体"/>
          <w:szCs w:val="21"/>
        </w:rPr>
        <w:t>)</w:t>
      </w:r>
      <w:r>
        <w:rPr>
          <w:rFonts w:hint="eastAsia" w:ascii="宋体" w:hAnsi="宋体"/>
          <w:szCs w:val="21"/>
        </w:rPr>
        <w:t>正式被授权并代表供应商</w:t>
      </w:r>
      <w:r>
        <w:rPr>
          <w:rFonts w:hint="eastAsia" w:ascii="宋体" w:hAnsi="宋体" w:cs="宋体"/>
          <w:szCs w:val="21"/>
          <w:u w:val="single"/>
        </w:rPr>
        <w:t xml:space="preserve">     、    </w:t>
      </w:r>
      <w:r>
        <w:rPr>
          <w:rFonts w:ascii="宋体" w:hAnsi="宋体"/>
          <w:szCs w:val="21"/>
        </w:rPr>
        <w:t>(</w:t>
      </w:r>
      <w:r>
        <w:rPr>
          <w:rFonts w:hint="eastAsia" w:ascii="宋体" w:hAnsi="宋体"/>
          <w:szCs w:val="21"/>
        </w:rPr>
        <w:t>供应商名称、地址</w:t>
      </w:r>
      <w:r>
        <w:rPr>
          <w:rFonts w:ascii="宋体" w:hAnsi="宋体"/>
          <w:szCs w:val="21"/>
        </w:rPr>
        <w:t>)</w:t>
      </w:r>
      <w:r>
        <w:rPr>
          <w:rFonts w:hint="eastAsia" w:ascii="宋体" w:hAnsi="宋体"/>
          <w:szCs w:val="21"/>
        </w:rPr>
        <w:t>提交下述文件正本一份和副本一份。</w:t>
      </w:r>
    </w:p>
    <w:p w14:paraId="003CD33B">
      <w:pPr>
        <w:spacing w:line="440" w:lineRule="exact"/>
        <w:ind w:firstLine="420" w:firstLineChars="200"/>
        <w:rPr>
          <w:rFonts w:ascii="宋体" w:hAnsi="宋体"/>
          <w:szCs w:val="21"/>
        </w:rPr>
      </w:pPr>
      <w:r>
        <w:rPr>
          <w:rFonts w:hint="eastAsia" w:ascii="宋体" w:hAnsi="宋体"/>
          <w:szCs w:val="21"/>
        </w:rPr>
        <w:t>1.报价一览表</w:t>
      </w:r>
    </w:p>
    <w:p w14:paraId="11DA4C28">
      <w:pPr>
        <w:spacing w:line="440" w:lineRule="exact"/>
        <w:ind w:firstLine="420"/>
        <w:rPr>
          <w:rFonts w:ascii="宋体" w:hAnsi="宋体"/>
          <w:szCs w:val="21"/>
        </w:rPr>
      </w:pPr>
      <w:r>
        <w:rPr>
          <w:rFonts w:hint="eastAsia" w:ascii="宋体" w:hAnsi="宋体"/>
          <w:szCs w:val="21"/>
        </w:rPr>
        <w:t>2.技术和服务要求偏离表　　</w:t>
      </w:r>
    </w:p>
    <w:p w14:paraId="0F28C065">
      <w:pPr>
        <w:spacing w:line="440" w:lineRule="exact"/>
        <w:ind w:firstLine="420"/>
        <w:rPr>
          <w:rFonts w:ascii="宋体" w:hAnsi="宋体"/>
          <w:szCs w:val="21"/>
        </w:rPr>
      </w:pPr>
      <w:r>
        <w:rPr>
          <w:rFonts w:hint="eastAsia" w:ascii="宋体" w:hAnsi="宋体"/>
          <w:szCs w:val="21"/>
        </w:rPr>
        <w:t>3.商务条件要求偏离表</w:t>
      </w:r>
    </w:p>
    <w:p w14:paraId="63397231">
      <w:pPr>
        <w:spacing w:line="440" w:lineRule="exact"/>
        <w:rPr>
          <w:rFonts w:ascii="宋体" w:hAnsi="宋体"/>
          <w:szCs w:val="21"/>
        </w:rPr>
      </w:pPr>
      <w:r>
        <w:rPr>
          <w:rFonts w:hint="eastAsia" w:ascii="宋体" w:hAnsi="宋体"/>
          <w:szCs w:val="21"/>
        </w:rPr>
        <w:t>　　4.供应商的资格证明材料</w:t>
      </w:r>
    </w:p>
    <w:p w14:paraId="073AB799">
      <w:pPr>
        <w:spacing w:line="440" w:lineRule="exact"/>
        <w:ind w:firstLine="420"/>
        <w:rPr>
          <w:rFonts w:ascii="宋体" w:hAnsi="宋体"/>
          <w:szCs w:val="21"/>
        </w:rPr>
      </w:pPr>
      <w:r>
        <w:rPr>
          <w:rFonts w:hint="eastAsia" w:ascii="宋体" w:hAnsi="宋体"/>
          <w:szCs w:val="21"/>
        </w:rPr>
        <w:t>5.退还保证金函</w:t>
      </w:r>
    </w:p>
    <w:p w14:paraId="7DCA2D69">
      <w:pPr>
        <w:pStyle w:val="2"/>
        <w:ind w:firstLine="420"/>
      </w:pPr>
    </w:p>
    <w:p w14:paraId="6DC4F8BE">
      <w:pPr>
        <w:spacing w:line="360" w:lineRule="exact"/>
        <w:rPr>
          <w:rFonts w:ascii="宋体"/>
          <w:szCs w:val="21"/>
        </w:rPr>
      </w:pPr>
      <w:r>
        <w:rPr>
          <w:rFonts w:hint="eastAsia" w:ascii="宋体" w:hAnsi="宋体"/>
          <w:szCs w:val="21"/>
        </w:rPr>
        <w:t>据此函，签名代表宣布同意如下：</w:t>
      </w:r>
    </w:p>
    <w:p w14:paraId="095FFAD4">
      <w:pPr>
        <w:spacing w:line="360" w:lineRule="exact"/>
        <w:ind w:firstLine="420" w:firstLineChars="200"/>
        <w:rPr>
          <w:rFonts w:ascii="宋体"/>
          <w:szCs w:val="21"/>
        </w:rPr>
      </w:pPr>
      <w:r>
        <w:rPr>
          <w:rFonts w:ascii="宋体" w:hAnsi="宋体"/>
          <w:szCs w:val="21"/>
        </w:rPr>
        <w:t>1.</w:t>
      </w:r>
      <w:r>
        <w:rPr>
          <w:rFonts w:hint="eastAsia" w:ascii="宋体" w:hAnsi="宋体"/>
          <w:szCs w:val="21"/>
        </w:rPr>
        <w:t>供应商已详细审查全部询价通知书，包括修改文件</w:t>
      </w:r>
      <w:r>
        <w:rPr>
          <w:rFonts w:ascii="宋体" w:hAnsi="宋体"/>
          <w:szCs w:val="21"/>
        </w:rPr>
        <w:t>(</w:t>
      </w:r>
      <w:r>
        <w:rPr>
          <w:rFonts w:hint="eastAsia" w:ascii="宋体" w:hAnsi="宋体"/>
          <w:szCs w:val="21"/>
        </w:rPr>
        <w:t>如有的话</w:t>
      </w:r>
      <w:r>
        <w:rPr>
          <w:rFonts w:ascii="宋体" w:hAnsi="宋体"/>
          <w:szCs w:val="21"/>
        </w:rPr>
        <w:t>)</w:t>
      </w:r>
      <w:r>
        <w:rPr>
          <w:rFonts w:hint="eastAsia" w:ascii="宋体" w:hAnsi="宋体"/>
          <w:szCs w:val="21"/>
        </w:rPr>
        <w:t>和有关附件，将自行承担因对全部询价通知书理解不正确或误解而产生的相应后果。</w:t>
      </w:r>
    </w:p>
    <w:p w14:paraId="504D993F">
      <w:pPr>
        <w:spacing w:line="360" w:lineRule="exact"/>
        <w:rPr>
          <w:rFonts w:ascii="宋体"/>
          <w:sz w:val="24"/>
        </w:rPr>
      </w:pPr>
      <w:r>
        <w:rPr>
          <w:rFonts w:ascii="宋体" w:hAnsi="宋体"/>
          <w:szCs w:val="21"/>
        </w:rPr>
        <w:t xml:space="preserve">    </w:t>
      </w:r>
      <w:r>
        <w:rPr>
          <w:rFonts w:hint="eastAsia" w:ascii="宋体" w:hAnsi="宋体"/>
          <w:szCs w:val="21"/>
        </w:rPr>
        <w:t>2</w:t>
      </w:r>
      <w:r>
        <w:rPr>
          <w:rFonts w:ascii="宋体" w:hAnsi="宋体"/>
          <w:szCs w:val="21"/>
        </w:rPr>
        <w:t>.</w:t>
      </w:r>
      <w:r>
        <w:rPr>
          <w:rFonts w:hint="eastAsia" w:ascii="宋体" w:hAnsi="宋体"/>
          <w:szCs w:val="21"/>
        </w:rPr>
        <w:t>供应商保证遵守询价通知书的全部规定，供应商所提交的材料中所含的信息均为真实、准确、完整，且不具有任何误导性。所提供的相关材料的复印件均与原件一致。</w:t>
      </w:r>
    </w:p>
    <w:p w14:paraId="437BD121">
      <w:pPr>
        <w:spacing w:line="360" w:lineRule="exact"/>
        <w:rPr>
          <w:rFonts w:ascii="宋体"/>
          <w:szCs w:val="21"/>
        </w:rPr>
      </w:pPr>
      <w:r>
        <w:rPr>
          <w:rFonts w:ascii="宋体" w:hAnsi="宋体"/>
          <w:szCs w:val="21"/>
        </w:rPr>
        <w:t xml:space="preserve">    </w:t>
      </w:r>
      <w:r>
        <w:rPr>
          <w:rFonts w:hint="eastAsia" w:ascii="宋体" w:hAnsi="宋体"/>
          <w:szCs w:val="21"/>
        </w:rPr>
        <w:t>3</w:t>
      </w:r>
      <w:r>
        <w:rPr>
          <w:rFonts w:ascii="宋体" w:hAnsi="宋体"/>
          <w:szCs w:val="21"/>
        </w:rPr>
        <w:t>.</w:t>
      </w:r>
      <w:r>
        <w:rPr>
          <w:rFonts w:hint="eastAsia" w:ascii="宋体" w:hAnsi="宋体"/>
          <w:szCs w:val="21"/>
        </w:rPr>
        <w:t>供应商将按询价通知书的规定履行合同责任和义务。</w:t>
      </w:r>
    </w:p>
    <w:p w14:paraId="01FB1295">
      <w:pPr>
        <w:spacing w:line="360" w:lineRule="exact"/>
        <w:rPr>
          <w:rFonts w:ascii="宋体"/>
          <w:szCs w:val="21"/>
        </w:rPr>
      </w:pPr>
      <w:r>
        <w:rPr>
          <w:rFonts w:ascii="宋体" w:hAnsi="宋体"/>
          <w:szCs w:val="21"/>
        </w:rPr>
        <w:t xml:space="preserve">    </w:t>
      </w:r>
      <w:r>
        <w:rPr>
          <w:rFonts w:hint="eastAsia" w:ascii="宋体" w:hAnsi="宋体"/>
          <w:szCs w:val="21"/>
        </w:rPr>
        <w:t>4</w:t>
      </w:r>
      <w:r>
        <w:rPr>
          <w:rFonts w:ascii="宋体" w:hAnsi="宋体"/>
          <w:szCs w:val="21"/>
        </w:rPr>
        <w:t>.</w:t>
      </w:r>
      <w:r>
        <w:rPr>
          <w:rFonts w:hint="eastAsia" w:ascii="宋体" w:hAnsi="宋体"/>
          <w:szCs w:val="21"/>
        </w:rPr>
        <w:t>本响应文件自询价日起响应有效期为：提交响应文件截止期结束后</w:t>
      </w:r>
      <w:r>
        <w:rPr>
          <w:rFonts w:ascii="宋体" w:hAnsi="宋体"/>
          <w:szCs w:val="21"/>
          <w:u w:val="single"/>
        </w:rPr>
        <w:t xml:space="preserve"> 60 </w:t>
      </w:r>
      <w:r>
        <w:rPr>
          <w:rFonts w:hint="eastAsia" w:ascii="宋体" w:hAnsi="宋体"/>
          <w:szCs w:val="21"/>
        </w:rPr>
        <w:t>日历日。</w:t>
      </w:r>
    </w:p>
    <w:p w14:paraId="2B9296BD">
      <w:pPr>
        <w:spacing w:line="360" w:lineRule="exact"/>
        <w:rPr>
          <w:rFonts w:ascii="宋体"/>
          <w:szCs w:val="21"/>
        </w:rPr>
      </w:pPr>
      <w:r>
        <w:rPr>
          <w:rFonts w:ascii="宋体" w:hAnsi="宋体"/>
          <w:szCs w:val="21"/>
        </w:rPr>
        <w:t xml:space="preserve">    </w:t>
      </w:r>
      <w:r>
        <w:rPr>
          <w:rFonts w:hint="eastAsia" w:ascii="宋体" w:hAnsi="宋体"/>
          <w:szCs w:val="21"/>
        </w:rPr>
        <w:t>5</w:t>
      </w:r>
      <w:r>
        <w:rPr>
          <w:rFonts w:ascii="宋体" w:hAnsi="宋体"/>
          <w:szCs w:val="21"/>
        </w:rPr>
        <w:t>.</w:t>
      </w:r>
      <w:r>
        <w:rPr>
          <w:rFonts w:hint="eastAsia" w:ascii="宋体" w:hAnsi="宋体"/>
          <w:szCs w:val="21"/>
        </w:rPr>
        <w:t>如果发生询价通知书第二章供应商须知第</w:t>
      </w:r>
      <w:r>
        <w:rPr>
          <w:rFonts w:ascii="宋体" w:hAnsi="宋体"/>
          <w:szCs w:val="21"/>
        </w:rPr>
        <w:t>12</w:t>
      </w:r>
      <w:r>
        <w:rPr>
          <w:rFonts w:hint="eastAsia" w:ascii="宋体" w:hAnsi="宋体"/>
          <w:szCs w:val="21"/>
        </w:rPr>
        <w:t>条所述情况，则同意采购人不予退还保证金。</w:t>
      </w:r>
    </w:p>
    <w:p w14:paraId="461C32A4">
      <w:pPr>
        <w:spacing w:line="360" w:lineRule="exact"/>
        <w:ind w:firstLine="420" w:firstLineChars="200"/>
        <w:rPr>
          <w:rFonts w:ascii="宋体"/>
          <w:szCs w:val="21"/>
        </w:rPr>
      </w:pPr>
      <w:r>
        <w:rPr>
          <w:rFonts w:ascii="宋体" w:hAnsi="宋体"/>
          <w:szCs w:val="21"/>
        </w:rPr>
        <w:t>7.</w:t>
      </w:r>
      <w:r>
        <w:rPr>
          <w:rFonts w:hint="eastAsia" w:ascii="宋体" w:hAnsi="宋体"/>
          <w:szCs w:val="21"/>
        </w:rPr>
        <w:t>供应商同意提供按照询价采购单位可能要求的与其询价有关的一切数据或资料，完全理解采购人不一定要接受最低的报价或收到的任何报价。</w:t>
      </w:r>
    </w:p>
    <w:p w14:paraId="3452A671">
      <w:pPr>
        <w:spacing w:line="360" w:lineRule="exact"/>
        <w:ind w:firstLine="420" w:firstLineChars="200"/>
      </w:pPr>
      <w:r>
        <w:rPr>
          <w:rFonts w:ascii="宋体" w:hAnsi="宋体"/>
          <w:szCs w:val="21"/>
        </w:rPr>
        <w:t xml:space="preserve">8. </w:t>
      </w:r>
      <w:r>
        <w:rPr>
          <w:rFonts w:hint="eastAsia" w:ascii="宋体" w:hAnsi="宋体"/>
          <w:szCs w:val="21"/>
        </w:rPr>
        <w:t>与本响应文件有关的一切正式往来通讯请寄：</w:t>
      </w:r>
    </w:p>
    <w:p w14:paraId="37E09D00">
      <w:pPr>
        <w:spacing w:line="360" w:lineRule="exact"/>
        <w:rPr>
          <w:rFonts w:ascii="宋体" w:hAnsi="宋体" w:cs="宋体"/>
          <w:szCs w:val="21"/>
          <w:u w:val="single"/>
        </w:rPr>
      </w:pPr>
      <w:r>
        <w:rPr>
          <w:rFonts w:hint="eastAsia" w:ascii="宋体" w:hAnsi="宋体" w:cs="宋体"/>
          <w:szCs w:val="21"/>
        </w:rPr>
        <w:t xml:space="preserve"> 地址： </w:t>
      </w:r>
      <w:r>
        <w:rPr>
          <w:rFonts w:hint="eastAsia" w:ascii="宋体" w:hAnsi="宋体" w:cs="宋体"/>
          <w:szCs w:val="21"/>
          <w:u w:val="single"/>
        </w:rPr>
        <w:t xml:space="preserve">                </w:t>
      </w:r>
      <w:r>
        <w:rPr>
          <w:rFonts w:hint="eastAsia" w:ascii="宋体" w:hAnsi="宋体" w:cs="宋体"/>
          <w:szCs w:val="21"/>
        </w:rPr>
        <w:t xml:space="preserve"> 邮编： </w:t>
      </w:r>
      <w:r>
        <w:rPr>
          <w:rFonts w:hint="eastAsia" w:ascii="宋体" w:hAnsi="宋体" w:cs="宋体"/>
          <w:szCs w:val="21"/>
          <w:u w:val="single"/>
        </w:rPr>
        <w:t xml:space="preserve">                 </w:t>
      </w:r>
    </w:p>
    <w:p w14:paraId="15EF693C">
      <w:pPr>
        <w:spacing w:line="360" w:lineRule="exact"/>
        <w:rPr>
          <w:rFonts w:ascii="宋体" w:hAnsi="宋体" w:cs="宋体"/>
          <w:szCs w:val="21"/>
          <w:u w:val="single"/>
        </w:rPr>
      </w:pPr>
      <w:r>
        <w:rPr>
          <w:rFonts w:hint="eastAsia" w:ascii="宋体" w:hAnsi="宋体" w:cs="宋体"/>
          <w:szCs w:val="21"/>
        </w:rPr>
        <w:t xml:space="preserve"> 电话： </w:t>
      </w:r>
      <w:r>
        <w:rPr>
          <w:rFonts w:hint="eastAsia" w:ascii="宋体" w:hAnsi="宋体" w:cs="宋体"/>
          <w:szCs w:val="21"/>
          <w:u w:val="single"/>
        </w:rPr>
        <w:t xml:space="preserve">                </w:t>
      </w:r>
      <w:r>
        <w:rPr>
          <w:rFonts w:hint="eastAsia" w:ascii="宋体" w:hAnsi="宋体" w:cs="宋体"/>
          <w:szCs w:val="21"/>
        </w:rPr>
        <w:t xml:space="preserve"> 传真： </w:t>
      </w:r>
      <w:r>
        <w:rPr>
          <w:rFonts w:hint="eastAsia" w:ascii="宋体" w:hAnsi="宋体" w:cs="宋体"/>
          <w:szCs w:val="21"/>
          <w:u w:val="single"/>
        </w:rPr>
        <w:t xml:space="preserve">                 </w:t>
      </w:r>
    </w:p>
    <w:p w14:paraId="196EF6B5">
      <w:pPr>
        <w:spacing w:line="360" w:lineRule="exact"/>
        <w:rPr>
          <w:rFonts w:ascii="宋体" w:hAnsi="宋体" w:cs="宋体"/>
          <w:szCs w:val="21"/>
          <w:u w:val="single"/>
        </w:rPr>
      </w:pPr>
      <w:r>
        <w:rPr>
          <w:rFonts w:hint="eastAsia" w:ascii="宋体" w:hAnsi="宋体" w:cs="宋体"/>
          <w:szCs w:val="21"/>
        </w:rPr>
        <w:t xml:space="preserve"> 供应商代表签名： </w:t>
      </w:r>
      <w:r>
        <w:rPr>
          <w:rFonts w:hint="eastAsia" w:ascii="宋体" w:hAnsi="宋体" w:cs="宋体"/>
          <w:szCs w:val="21"/>
          <w:u w:val="single"/>
        </w:rPr>
        <w:t xml:space="preserve">                </w:t>
      </w:r>
    </w:p>
    <w:p w14:paraId="4E8AFB0A">
      <w:pPr>
        <w:spacing w:line="360" w:lineRule="exact"/>
        <w:rPr>
          <w:rFonts w:ascii="宋体" w:hAnsi="宋体" w:cs="宋体"/>
          <w:szCs w:val="21"/>
        </w:rPr>
      </w:pPr>
      <w:r>
        <w:rPr>
          <w:rFonts w:hint="eastAsia" w:ascii="宋体" w:hAnsi="宋体" w:cs="宋体"/>
          <w:szCs w:val="21"/>
        </w:rPr>
        <w:t xml:space="preserve"> 供应商（全称并加盖公章）：</w:t>
      </w:r>
      <w:r>
        <w:rPr>
          <w:rFonts w:hint="eastAsia" w:ascii="宋体" w:hAnsi="宋体" w:cs="宋体"/>
          <w:szCs w:val="21"/>
          <w:u w:val="single"/>
        </w:rPr>
        <w:t xml:space="preserve">                       </w:t>
      </w:r>
    </w:p>
    <w:p w14:paraId="0361DFFA">
      <w:pPr>
        <w:spacing w:line="360" w:lineRule="exact"/>
        <w:rPr>
          <w:rFonts w:ascii="宋体" w:hAnsi="宋体" w:cs="宋体"/>
          <w:b/>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BCD6AF3">
      <w:pPr>
        <w:rPr>
          <w:rFonts w:hAnsi="宋体" w:cs="宋体"/>
          <w:b/>
          <w:sz w:val="32"/>
          <w:szCs w:val="28"/>
        </w:rPr>
      </w:pPr>
    </w:p>
    <w:p w14:paraId="6161EC2C">
      <w:pPr>
        <w:rPr>
          <w:rFonts w:hAnsi="宋体" w:cs="宋体"/>
          <w:b/>
          <w:sz w:val="32"/>
          <w:szCs w:val="28"/>
        </w:rPr>
      </w:pPr>
      <w:r>
        <w:rPr>
          <w:rFonts w:hint="eastAsia" w:hAnsi="宋体" w:cs="宋体"/>
          <w:b/>
          <w:sz w:val="32"/>
          <w:szCs w:val="28"/>
        </w:rPr>
        <w:br w:type="page"/>
      </w:r>
    </w:p>
    <w:p w14:paraId="1111E924">
      <w:pPr>
        <w:pStyle w:val="26"/>
        <w:spacing w:line="360" w:lineRule="auto"/>
        <w:contextualSpacing/>
        <w:jc w:val="center"/>
        <w:outlineLvl w:val="9"/>
        <w:rPr>
          <w:rFonts w:hAnsi="宋体" w:cs="宋体"/>
          <w:b/>
          <w:sz w:val="32"/>
          <w:szCs w:val="28"/>
        </w:rPr>
      </w:pPr>
      <w:r>
        <w:rPr>
          <w:rFonts w:hint="eastAsia" w:hAnsi="宋体" w:cs="宋体"/>
          <w:b/>
          <w:sz w:val="32"/>
          <w:szCs w:val="28"/>
        </w:rPr>
        <w:t>附件5：退还保证金函</w:t>
      </w:r>
      <w:bookmarkEnd w:id="10"/>
    </w:p>
    <w:p w14:paraId="11C216CD">
      <w:pPr>
        <w:pStyle w:val="26"/>
        <w:spacing w:line="360" w:lineRule="auto"/>
        <w:contextualSpacing/>
        <w:jc w:val="center"/>
        <w:outlineLvl w:val="9"/>
        <w:rPr>
          <w:rFonts w:hAnsi="宋体" w:cs="宋体"/>
          <w:b/>
          <w:sz w:val="32"/>
          <w:szCs w:val="28"/>
        </w:rPr>
      </w:pPr>
    </w:p>
    <w:p w14:paraId="76AB429E">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 xml:space="preserve">福建省贸易促进中心  </w:t>
      </w:r>
    </w:p>
    <w:p w14:paraId="43BB1ED8">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6BDDCD03">
      <w:pPr>
        <w:spacing w:line="360" w:lineRule="auto"/>
        <w:ind w:firstLine="420"/>
        <w:contextualSpacing/>
        <w:rPr>
          <w:rFonts w:ascii="宋体"/>
          <w:szCs w:val="21"/>
        </w:rPr>
      </w:pPr>
    </w:p>
    <w:p w14:paraId="64A5B3C1">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0EE755E4">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26715D15">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48CA5D37">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6C9E508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65A4B140">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44D3A6BA">
      <w:pPr>
        <w:spacing w:line="360" w:lineRule="auto"/>
        <w:ind w:firstLine="420"/>
        <w:contextualSpacing/>
        <w:rPr>
          <w:rFonts w:ascii="宋体"/>
          <w:szCs w:val="21"/>
          <w:u w:val="single"/>
        </w:rPr>
      </w:pPr>
    </w:p>
    <w:p w14:paraId="5086A9CF">
      <w:pPr>
        <w:spacing w:line="360" w:lineRule="auto"/>
        <w:ind w:firstLine="420"/>
        <w:contextualSpacing/>
        <w:rPr>
          <w:rFonts w:ascii="宋体"/>
          <w:szCs w:val="21"/>
          <w:u w:val="single"/>
        </w:rPr>
      </w:pPr>
    </w:p>
    <w:p w14:paraId="33B208A2">
      <w:pPr>
        <w:spacing w:line="360" w:lineRule="auto"/>
        <w:ind w:firstLine="420"/>
        <w:contextualSpacing/>
        <w:rPr>
          <w:rFonts w:ascii="宋体"/>
          <w:szCs w:val="21"/>
          <w:u w:val="single"/>
        </w:rPr>
      </w:pPr>
      <w:r>
        <w:rPr>
          <w:rFonts w:hint="eastAsia" w:ascii="宋体" w:hAnsi="宋体"/>
          <w:szCs w:val="21"/>
          <w:u w:val="single"/>
        </w:rPr>
        <w:t>附：汇款凭证</w:t>
      </w:r>
    </w:p>
    <w:p w14:paraId="148B0799">
      <w:pPr>
        <w:spacing w:line="360" w:lineRule="auto"/>
        <w:ind w:firstLine="420"/>
        <w:contextualSpacing/>
        <w:rPr>
          <w:rFonts w:ascii="宋体"/>
          <w:b/>
          <w:szCs w:val="21"/>
          <w:u w:val="single"/>
        </w:rPr>
      </w:pPr>
    </w:p>
    <w:p w14:paraId="7A9ACFD2">
      <w:pPr>
        <w:spacing w:line="360" w:lineRule="auto"/>
        <w:contextualSpacing/>
        <w:rPr>
          <w:rFonts w:ascii="宋体"/>
          <w:szCs w:val="21"/>
        </w:rPr>
      </w:pPr>
      <w:r>
        <w:rPr>
          <w:rFonts w:hint="eastAsia" w:ascii="宋体"/>
          <w:szCs w:val="21"/>
        </w:rPr>
        <w:t>注意事项：</w:t>
      </w:r>
    </w:p>
    <w:p w14:paraId="0FBA6E5E">
      <w:pPr>
        <w:spacing w:line="360" w:lineRule="auto"/>
        <w:contextualSpacing/>
        <w:rPr>
          <w:rFonts w:ascii="宋体"/>
          <w:szCs w:val="21"/>
        </w:rPr>
      </w:pPr>
      <w:r>
        <w:rPr>
          <w:rFonts w:hint="eastAsia" w:ascii="宋体"/>
          <w:szCs w:val="21"/>
        </w:rPr>
        <w:t>1、以上内容应详细填写，不可简化；</w:t>
      </w:r>
    </w:p>
    <w:p w14:paraId="577FF5C4">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6450C72D">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3、未能及时缴交本表以及填写相关信息而致未能及时退还保证金的，福建省贸易促进中心将不负法律与经济责任。</w:t>
      </w:r>
    </w:p>
    <w:p w14:paraId="74A0A0BA">
      <w:pPr>
        <w:rPr>
          <w:rFonts w:ascii="宋体"/>
        </w:rPr>
      </w:pPr>
    </w:p>
    <w:p w14:paraId="1AB812B9">
      <w:pPr>
        <w:pStyle w:val="2"/>
        <w:spacing w:line="360" w:lineRule="auto"/>
        <w:contextualSpacing/>
        <w:rPr>
          <w:sz w:val="18"/>
        </w:rPr>
      </w:pPr>
    </w:p>
    <w:sectPr>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8EE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5A61">
    <w:pPr>
      <w:pStyle w:val="9"/>
    </w:pPr>
  </w:p>
  <w:p w14:paraId="38B57FF6">
    <w:pPr>
      <w:pStyle w:val="9"/>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203CAD8E"/>
    <w:multiLevelType w:val="singleLevel"/>
    <w:tmpl w:val="203CAD8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NDE3NWY0NmQ1MDUzZDEzMmJhN2E5NjI1MmRmYWIifQ=="/>
  </w:docVars>
  <w:rsids>
    <w:rsidRoot w:val="003254D1"/>
    <w:rsid w:val="000922B7"/>
    <w:rsid w:val="000C0FB1"/>
    <w:rsid w:val="00140546"/>
    <w:rsid w:val="003254D1"/>
    <w:rsid w:val="00437516"/>
    <w:rsid w:val="004F10C6"/>
    <w:rsid w:val="008975DD"/>
    <w:rsid w:val="00A05189"/>
    <w:rsid w:val="00A941B5"/>
    <w:rsid w:val="00E65F0C"/>
    <w:rsid w:val="2DB45EB9"/>
    <w:rsid w:val="311F6950"/>
    <w:rsid w:val="4EA9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unhideWhenUsed/>
    <w:qFormat/>
    <w:uiPriority w:val="99"/>
    <w:pPr>
      <w:spacing w:after="120"/>
    </w:pPr>
  </w:style>
  <w:style w:type="paragraph" w:styleId="4">
    <w:name w:val="Normal Indent"/>
    <w:basedOn w:val="1"/>
    <w:link w:val="19"/>
    <w:qFormat/>
    <w:uiPriority w:val="99"/>
    <w:pPr>
      <w:ind w:firstLine="420" w:firstLineChars="200"/>
    </w:pPr>
    <w:rPr>
      <w:sz w:val="24"/>
      <w:szCs w:val="20"/>
    </w:rPr>
  </w:style>
  <w:style w:type="paragraph" w:styleId="5">
    <w:name w:val="Body Text Indent"/>
    <w:basedOn w:val="1"/>
    <w:link w:val="17"/>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autoRedefine/>
    <w:qFormat/>
    <w:uiPriority w:val="99"/>
    <w:rPr>
      <w:rFonts w:ascii="宋体" w:hAnsi="Courier New" w:eastAsia="宋体" w:cs="Times New Roman"/>
      <w:szCs w:val="20"/>
    </w:rPr>
  </w:style>
  <w:style w:type="character" w:customStyle="1" w:styleId="19">
    <w:name w:val="正文缩进 Char"/>
    <w:link w:val="4"/>
    <w:qFormat/>
    <w:locked/>
    <w:uiPriority w:val="99"/>
    <w:rPr>
      <w:rFonts w:ascii="Times New Roman" w:hAnsi="Times New Roman" w:eastAsia="宋体" w:cs="Times New Roman"/>
      <w:sz w:val="24"/>
      <w:szCs w:val="20"/>
    </w:rPr>
  </w:style>
  <w:style w:type="character" w:customStyle="1" w:styleId="20">
    <w:name w:val="正文文本 Char"/>
    <w:basedOn w:val="15"/>
    <w:link w:val="2"/>
    <w:semiHidden/>
    <w:qFormat/>
    <w:uiPriority w:val="99"/>
    <w:rPr>
      <w:rFonts w:ascii="Times New Roman" w:hAnsi="Times New Roman" w:eastAsia="宋体" w:cs="Times New Roman"/>
      <w:szCs w:val="24"/>
    </w:rPr>
  </w:style>
  <w:style w:type="character" w:customStyle="1" w:styleId="21">
    <w:name w:val="页眉 Char"/>
    <w:basedOn w:val="15"/>
    <w:link w:val="10"/>
    <w:autoRedefine/>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autoRedefine/>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autoRedefine/>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autoRedefine/>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autoRedefine/>
    <w:qFormat/>
    <w:uiPriority w:val="99"/>
    <w:pPr>
      <w:spacing w:line="360" w:lineRule="auto"/>
      <w:ind w:firstLine="200" w:firstLineChars="200"/>
    </w:pPr>
    <w:rPr>
      <w:rFonts w:cs="宋体"/>
      <w:szCs w:val="20"/>
    </w:rPr>
  </w:style>
  <w:style w:type="character" w:customStyle="1" w:styleId="31">
    <w:name w:val="标题 1 Char"/>
    <w:basedOn w:val="15"/>
    <w:link w:val="3"/>
    <w:autoRedefine/>
    <w:qFormat/>
    <w:uiPriority w:val="9"/>
    <w:rPr>
      <w:rFonts w:ascii="Times New Roman" w:hAnsi="Times New Roman" w:eastAsia="宋体" w:cs="Times New Roman"/>
      <w:b/>
      <w:bCs/>
      <w:kern w:val="44"/>
      <w:sz w:val="44"/>
      <w:szCs w:val="44"/>
    </w:rPr>
  </w:style>
  <w:style w:type="paragraph" w:customStyle="1" w:styleId="32">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21</Pages>
  <Words>116</Words>
  <Characters>133</Characters>
  <Lines>71</Lines>
  <Paragraphs>20</Paragraphs>
  <TotalTime>2</TotalTime>
  <ScaleCrop>false</ScaleCrop>
  <LinksUpToDate>false</LinksUpToDate>
  <CharactersWithSpaces>134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2024-03-27T08:50:00Z</dcterms:created>
  <dc:creator>china</dc:creator>
  <cp:lastModifiedBy>逍遥游</cp:lastModifiedBy>
  <cp:lastPrinted>2024-03-27T08:44:00Z</cp:lastPrinted>
  <dcterms:modified xsi:type="dcterms:W3CDTF">2024-12-16T06:39:56Z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517430331727A33313E6FC6596DBC411_33</vt:lpwstr>
  </property>
</Properties>
</file>