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620" w:lineRule="exact"/>
        <w:jc w:val="left"/>
        <w:rPr>
          <w:rFonts w:ascii="黑体" w:hAnsi="黑体" w:eastAsia="黑体" w:cs="黑体"/>
          <w:spacing w:val="-6"/>
        </w:rPr>
      </w:pPr>
      <w:r>
        <w:rPr>
          <w:rFonts w:hint="eastAsia" w:ascii="黑体" w:hAnsi="黑体" w:eastAsia="黑体" w:cs="黑体"/>
          <w:spacing w:val="-6"/>
        </w:rPr>
        <w:t>附件1</w:t>
      </w:r>
      <w:bookmarkStart w:id="0" w:name="_GoBack"/>
      <w:bookmarkEnd w:id="0"/>
    </w:p>
    <w:p>
      <w:pPr>
        <w:pStyle w:val="16"/>
        <w:keepNext w:val="0"/>
        <w:keepLines w:val="0"/>
        <w:pageBreakBefore w:val="0"/>
        <w:widowControl w:val="0"/>
        <w:kinsoku/>
        <w:wordWrap/>
        <w:overflowPunct/>
        <w:topLinePunct w:val="0"/>
        <w:autoSpaceDE/>
        <w:autoSpaceDN/>
        <w:bidi w:val="0"/>
        <w:adjustRightInd/>
        <w:snapToGrid/>
        <w:spacing w:line="560" w:lineRule="exact"/>
        <w:textAlignment w:val="top"/>
        <w:rPr>
          <w:rFonts w:ascii="黑体" w:hAnsi="黑体" w:eastAsia="黑体" w:cs="黑体"/>
          <w:spacing w:val="-6"/>
        </w:rPr>
      </w:pPr>
    </w:p>
    <w:p>
      <w:pPr>
        <w:pStyle w:val="16"/>
        <w:keepNext w:val="0"/>
        <w:keepLines w:val="0"/>
        <w:pageBreakBefore w:val="0"/>
        <w:widowControl w:val="0"/>
        <w:kinsoku/>
        <w:wordWrap/>
        <w:overflowPunct/>
        <w:topLinePunct w:val="0"/>
        <w:autoSpaceDE/>
        <w:autoSpaceDN/>
        <w:bidi w:val="0"/>
        <w:adjustRightInd/>
        <w:snapToGrid/>
        <w:spacing w:line="560" w:lineRule="exact"/>
        <w:jc w:val="center"/>
        <w:textAlignment w:val="top"/>
        <w:rPr>
          <w:rFonts w:ascii="方正小标宋简体" w:hAnsi="方正小标宋简体" w:eastAsia="方正小标宋简体" w:cs="方正小标宋简体"/>
          <w:spacing w:val="-6"/>
          <w:sz w:val="40"/>
          <w:szCs w:val="40"/>
        </w:rPr>
      </w:pPr>
      <w:r>
        <w:rPr>
          <w:rFonts w:hint="eastAsia" w:ascii="方正小标宋简体" w:hAnsi="方正小标宋简体" w:eastAsia="方正小标宋简体" w:cs="方正小标宋简体"/>
          <w:color w:val="auto"/>
          <w:spacing w:val="-6"/>
          <w:sz w:val="40"/>
          <w:szCs w:val="40"/>
          <w:lang w:val="en-US" w:eastAsia="zh-CN"/>
        </w:rPr>
        <w:t>2023年</w:t>
      </w:r>
      <w:r>
        <w:rPr>
          <w:rFonts w:hint="eastAsia" w:ascii="方正小标宋简体" w:hAnsi="方正小标宋简体" w:eastAsia="方正小标宋简体" w:cs="方正小标宋简体"/>
          <w:spacing w:val="-6"/>
          <w:sz w:val="40"/>
          <w:szCs w:val="40"/>
        </w:rPr>
        <w:t>跨境电商扶持项目申报指南</w:t>
      </w:r>
    </w:p>
    <w:p>
      <w:pPr>
        <w:pStyle w:val="16"/>
        <w:keepNext w:val="0"/>
        <w:keepLines w:val="0"/>
        <w:pageBreakBefore w:val="0"/>
        <w:widowControl w:val="0"/>
        <w:kinsoku/>
        <w:wordWrap/>
        <w:overflowPunct/>
        <w:topLinePunct w:val="0"/>
        <w:autoSpaceDE/>
        <w:autoSpaceDN/>
        <w:bidi w:val="0"/>
        <w:adjustRightInd/>
        <w:snapToGrid/>
        <w:spacing w:line="560" w:lineRule="exact"/>
        <w:ind w:firstLine="1940" w:firstLineChars="500"/>
        <w:textAlignment w:val="top"/>
        <w:rPr>
          <w:rFonts w:ascii="方正小标宋简体" w:hAnsi="方正小标宋简体" w:eastAsia="方正小标宋简体" w:cs="方正小标宋简体"/>
          <w:spacing w:val="-6"/>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支持内容和标准</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（一）海关监管场所建设</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cs="仿宋_GB2312"/>
          <w:b/>
          <w:sz w:val="32"/>
          <w:szCs w:val="32"/>
        </w:rPr>
        <w:t>申报对象及条件：</w:t>
      </w:r>
      <w:r>
        <w:rPr>
          <w:rFonts w:hint="eastAsia" w:ascii="仿宋_GB2312" w:hAnsi="仿宋_GB2312" w:cs="仿宋_GB2312"/>
          <w:sz w:val="32"/>
          <w:szCs w:val="32"/>
        </w:rPr>
        <w:t>2022年度通过海关验收并投入运行使用的新建或扩建跨境电商海关监管场所建设企业。</w:t>
      </w:r>
      <w:r>
        <w:rPr>
          <w:rFonts w:hint="eastAsia" w:ascii="仿宋_GB2312" w:hAnsi="仿宋_GB2312" w:cs="仿宋_GB2312"/>
          <w:sz w:val="32"/>
          <w:szCs w:val="32"/>
          <w:lang w:eastAsia="zh-CN"/>
        </w:rPr>
        <w:t>每个</w:t>
      </w:r>
      <w:r>
        <w:rPr>
          <w:rFonts w:hint="eastAsia" w:ascii="仿宋_GB2312" w:hAnsi="仿宋_GB2312" w:cs="仿宋_GB2312"/>
          <w:sz w:val="32"/>
          <w:szCs w:val="32"/>
        </w:rPr>
        <w:t>设区市</w:t>
      </w:r>
      <w:r>
        <w:rPr>
          <w:rFonts w:hint="eastAsia" w:ascii="仿宋_GB2312" w:hAnsi="仿宋_GB2312" w:cs="仿宋_GB2312"/>
          <w:sz w:val="32"/>
          <w:szCs w:val="32"/>
          <w:lang w:eastAsia="zh-CN"/>
        </w:rPr>
        <w:t>最多</w:t>
      </w:r>
      <w:r>
        <w:rPr>
          <w:rFonts w:hint="eastAsia" w:ascii="仿宋_GB2312" w:hAnsi="仿宋_GB2312" w:cs="仿宋_GB2312"/>
          <w:sz w:val="32"/>
          <w:szCs w:val="32"/>
        </w:rPr>
        <w:t>推荐</w:t>
      </w:r>
      <w:r>
        <w:rPr>
          <w:rFonts w:hint="eastAsia" w:ascii="仿宋_GB2312" w:hAnsi="仿宋_GB2312" w:cs="仿宋_GB2312"/>
          <w:sz w:val="32"/>
          <w:szCs w:val="32"/>
          <w:lang w:val="en-US" w:eastAsia="zh-CN"/>
        </w:rPr>
        <w:t>1家企业</w:t>
      </w:r>
      <w:r>
        <w:rPr>
          <w:rFonts w:hint="eastAsia" w:ascii="仿宋_GB2312" w:hAnsi="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cs="仿宋_GB2312"/>
          <w:sz w:val="32"/>
          <w:szCs w:val="32"/>
        </w:rPr>
      </w:pPr>
      <w:r>
        <w:rPr>
          <w:rFonts w:hint="eastAsia" w:ascii="仿宋_GB2312" w:hAnsi="仿宋_GB2312" w:cs="仿宋_GB2312"/>
          <w:b/>
          <w:sz w:val="32"/>
          <w:szCs w:val="32"/>
        </w:rPr>
        <w:t>支持标准：</w:t>
      </w:r>
      <w:r>
        <w:rPr>
          <w:rFonts w:hint="eastAsia" w:ascii="仿宋_GB2312" w:hAnsi="仿宋_GB2312" w:cs="仿宋_GB2312"/>
          <w:sz w:val="32"/>
          <w:szCs w:val="32"/>
        </w:rPr>
        <w:t>全省择优奖励3家</w:t>
      </w:r>
      <w:r>
        <w:rPr>
          <w:rFonts w:hint="eastAsia" w:ascii="仿宋_GB2312" w:hAnsi="仿宋_GB2312" w:cs="仿宋_GB2312"/>
          <w:sz w:val="32"/>
          <w:szCs w:val="32"/>
          <w:lang w:eastAsia="zh-CN"/>
        </w:rPr>
        <w:t>企业，</w:t>
      </w:r>
      <w:r>
        <w:rPr>
          <w:rFonts w:hint="eastAsia" w:ascii="仿宋_GB2312" w:hAnsi="仿宋_GB2312" w:cs="仿宋_GB2312"/>
          <w:sz w:val="32"/>
          <w:szCs w:val="32"/>
        </w:rPr>
        <w:t>给予</w:t>
      </w:r>
      <w:r>
        <w:rPr>
          <w:rFonts w:hint="eastAsia" w:ascii="仿宋_GB2312" w:hAnsi="仿宋_GB2312" w:cs="仿宋_GB2312"/>
          <w:sz w:val="32"/>
          <w:szCs w:val="32"/>
          <w:lang w:eastAsia="zh-CN"/>
        </w:rPr>
        <w:t>每家企业不超过</w:t>
      </w:r>
      <w:r>
        <w:rPr>
          <w:rFonts w:hint="eastAsia" w:ascii="仿宋_GB2312" w:hAnsi="仿宋_GB2312" w:cs="仿宋_GB2312"/>
          <w:sz w:val="32"/>
          <w:szCs w:val="32"/>
        </w:rPr>
        <w:t>实际投资额30%（包括海关查验设备、信息化等配套设施建设，不含不动产购置或租赁费用）</w:t>
      </w:r>
      <w:r>
        <w:rPr>
          <w:rFonts w:hint="eastAsia" w:ascii="仿宋_GB2312" w:hAnsi="仿宋_GB2312" w:cs="仿宋_GB2312"/>
          <w:sz w:val="32"/>
          <w:szCs w:val="32"/>
          <w:lang w:eastAsia="zh-CN"/>
        </w:rPr>
        <w:t>，</w:t>
      </w:r>
      <w:r>
        <w:rPr>
          <w:rFonts w:hint="eastAsia" w:ascii="仿宋_GB2312" w:hAnsi="仿宋_GB2312" w:cs="仿宋_GB2312"/>
          <w:sz w:val="32"/>
          <w:szCs w:val="32"/>
        </w:rPr>
        <w:t>最高100万元补助。</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（二）海关监管场所运营</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cs="仿宋_GB2312"/>
          <w:b/>
          <w:sz w:val="32"/>
          <w:szCs w:val="32"/>
        </w:rPr>
        <w:t>申报对象及条件：</w:t>
      </w:r>
      <w:r>
        <w:rPr>
          <w:rFonts w:hint="eastAsia" w:ascii="仿宋_GB2312" w:hAnsi="仿宋_GB2312" w:cs="仿宋_GB2312"/>
          <w:color w:val="auto"/>
          <w:sz w:val="32"/>
          <w:szCs w:val="32"/>
        </w:rPr>
        <w:t>运营跨境电商海关监管场所的企业</w:t>
      </w:r>
      <w:r>
        <w:rPr>
          <w:rFonts w:hint="eastAsia" w:ascii="仿宋_GB2312" w:hAnsi="仿宋_GB2312" w:cs="仿宋_GB2312"/>
          <w:color w:val="auto"/>
          <w:sz w:val="32"/>
          <w:szCs w:val="32"/>
          <w:lang w:val="en-US" w:eastAsia="zh-CN"/>
        </w:rPr>
        <w:t>,且该监管场所</w:t>
      </w:r>
      <w:r>
        <w:rPr>
          <w:rFonts w:hint="eastAsia" w:ascii="仿宋_GB2312" w:hAnsi="仿宋_GB2312" w:cs="仿宋_GB2312"/>
          <w:color w:val="auto"/>
          <w:sz w:val="32"/>
          <w:szCs w:val="32"/>
        </w:rPr>
        <w:t>2022年度服务跨境电商进出口交易规模</w:t>
      </w:r>
      <w:r>
        <w:rPr>
          <w:rFonts w:ascii="仿宋_GB2312" w:hAnsi="仿宋_GB2312" w:cs="仿宋_GB2312"/>
          <w:color w:val="auto"/>
          <w:sz w:val="32"/>
          <w:szCs w:val="32"/>
        </w:rPr>
        <w:t>（</w:t>
      </w:r>
      <w:r>
        <w:rPr>
          <w:rFonts w:hint="eastAsia" w:ascii="仿宋_GB2312" w:hAnsi="仿宋_GB2312" w:cs="仿宋_GB2312"/>
          <w:color w:val="auto"/>
          <w:sz w:val="32"/>
          <w:szCs w:val="32"/>
        </w:rPr>
        <w:t>纳入海关统计，含</w:t>
      </w:r>
      <w:r>
        <w:rPr>
          <w:rFonts w:ascii="仿宋_GB2312" w:hAnsi="仿宋_GB2312" w:cs="仿宋_GB2312"/>
          <w:color w:val="auto"/>
          <w:sz w:val="32"/>
          <w:szCs w:val="32"/>
        </w:rPr>
        <w:t>9610、1210、9710、9810</w:t>
      </w:r>
      <w:r>
        <w:rPr>
          <w:rFonts w:hint="eastAsia" w:ascii="仿宋_GB2312" w:hAnsi="仿宋_GB2312" w:cs="仿宋_GB2312"/>
          <w:color w:val="auto"/>
          <w:sz w:val="32"/>
          <w:szCs w:val="32"/>
        </w:rPr>
        <w:t>业务模式</w:t>
      </w:r>
      <w:r>
        <w:rPr>
          <w:rFonts w:ascii="仿宋_GB2312" w:hAnsi="仿宋_GB2312" w:cs="仿宋_GB2312"/>
          <w:color w:val="auto"/>
          <w:sz w:val="32"/>
          <w:szCs w:val="32"/>
        </w:rPr>
        <w:t>）</w:t>
      </w:r>
      <w:r>
        <w:rPr>
          <w:rFonts w:hint="eastAsia" w:ascii="仿宋_GB2312" w:hAnsi="仿宋_GB2312" w:cs="仿宋_GB2312"/>
          <w:color w:val="auto"/>
          <w:sz w:val="32"/>
          <w:szCs w:val="32"/>
          <w:lang w:eastAsia="zh-CN"/>
        </w:rPr>
        <w:t>达到</w:t>
      </w:r>
      <w:r>
        <w:rPr>
          <w:rFonts w:hint="eastAsia" w:ascii="仿宋_GB2312" w:hAnsi="仿宋_GB2312" w:cs="仿宋_GB2312"/>
          <w:color w:val="auto"/>
          <w:sz w:val="32"/>
          <w:szCs w:val="32"/>
          <w:lang w:val="en-US" w:eastAsia="zh-CN"/>
        </w:rPr>
        <w:t>10亿人民币</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每个综试区最多</w:t>
      </w:r>
      <w:r>
        <w:rPr>
          <w:rFonts w:hint="eastAsia" w:ascii="仿宋_GB2312" w:hAnsi="仿宋_GB2312" w:cs="仿宋_GB2312"/>
          <w:color w:val="auto"/>
          <w:sz w:val="32"/>
          <w:szCs w:val="32"/>
        </w:rPr>
        <w:t>推荐</w:t>
      </w:r>
      <w:r>
        <w:rPr>
          <w:rFonts w:hint="eastAsia" w:ascii="仿宋_GB2312" w:hAnsi="仿宋_GB2312" w:cs="仿宋_GB2312"/>
          <w:color w:val="auto"/>
          <w:sz w:val="32"/>
          <w:szCs w:val="32"/>
          <w:lang w:val="en-US" w:eastAsia="zh-CN"/>
        </w:rPr>
        <w:t>1家</w:t>
      </w:r>
      <w:r>
        <w:rPr>
          <w:rFonts w:hint="eastAsia" w:ascii="仿宋_GB2312" w:hAnsi="仿宋_GB2312" w:cs="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cs="仿宋_GB2312"/>
          <w:b/>
          <w:sz w:val="32"/>
          <w:szCs w:val="32"/>
        </w:rPr>
        <w:t>支持标准：</w:t>
      </w:r>
      <w:r>
        <w:rPr>
          <w:rFonts w:hint="eastAsia" w:ascii="仿宋_GB2312" w:hAnsi="仿宋_GB2312" w:cs="仿宋_GB2312"/>
          <w:b w:val="0"/>
          <w:sz w:val="32"/>
          <w:szCs w:val="32"/>
          <w:lang w:val="en-US" w:eastAsia="zh-CN"/>
        </w:rPr>
        <w:t>2022年度</w:t>
      </w:r>
      <w:r>
        <w:rPr>
          <w:rFonts w:hint="eastAsia" w:ascii="仿宋_GB2312" w:hAnsi="仿宋_GB2312" w:cs="仿宋_GB2312"/>
          <w:sz w:val="32"/>
          <w:szCs w:val="32"/>
        </w:rPr>
        <w:t>进出口交易规模较上一年度实现正增长的，</w:t>
      </w:r>
      <w:r>
        <w:rPr>
          <w:rFonts w:hint="eastAsia" w:ascii="仿宋_GB2312" w:hAnsi="仿宋_GB2312" w:cs="仿宋_GB2312"/>
          <w:sz w:val="32"/>
          <w:szCs w:val="32"/>
          <w:lang w:eastAsia="zh-CN"/>
        </w:rPr>
        <w:t>达到</w:t>
      </w:r>
      <w:r>
        <w:rPr>
          <w:rFonts w:hint="eastAsia" w:ascii="仿宋_GB2312" w:hAnsi="仿宋_GB2312" w:cs="仿宋_GB2312"/>
          <w:sz w:val="32"/>
          <w:szCs w:val="32"/>
          <w:lang w:val="en-US" w:eastAsia="zh-CN"/>
        </w:rPr>
        <w:t>10亿人民币，给予100万元奖励，超过10亿部分，</w:t>
      </w:r>
      <w:r>
        <w:rPr>
          <w:rFonts w:hint="eastAsia" w:ascii="仿宋_GB2312" w:hAnsi="仿宋_GB2312" w:cs="仿宋_GB2312"/>
          <w:sz w:val="32"/>
          <w:szCs w:val="32"/>
        </w:rPr>
        <w:t>每</w:t>
      </w:r>
      <w:r>
        <w:rPr>
          <w:rFonts w:hint="eastAsia" w:ascii="仿宋_GB2312" w:hAnsi="仿宋_GB2312" w:cs="仿宋_GB2312"/>
          <w:sz w:val="32"/>
          <w:szCs w:val="32"/>
          <w:lang w:eastAsia="zh-CN"/>
        </w:rPr>
        <w:t>增加</w:t>
      </w:r>
      <w:r>
        <w:rPr>
          <w:rFonts w:hint="eastAsia" w:ascii="仿宋_GB2312" w:hAnsi="仿宋_GB2312" w:cs="仿宋_GB2312"/>
          <w:sz w:val="32"/>
          <w:szCs w:val="32"/>
          <w:lang w:val="en-US" w:eastAsia="zh-CN"/>
        </w:rPr>
        <w:t>5</w:t>
      </w:r>
      <w:r>
        <w:rPr>
          <w:rFonts w:hint="eastAsia" w:ascii="仿宋_GB2312" w:hAnsi="仿宋_GB2312" w:cs="仿宋_GB2312"/>
          <w:sz w:val="32"/>
          <w:szCs w:val="32"/>
        </w:rPr>
        <w:t>亿人民币</w:t>
      </w:r>
      <w:r>
        <w:rPr>
          <w:rFonts w:hint="eastAsia" w:ascii="仿宋_GB2312" w:hAnsi="仿宋_GB2312" w:cs="仿宋_GB2312"/>
          <w:sz w:val="32"/>
          <w:szCs w:val="32"/>
          <w:lang w:eastAsia="zh-CN"/>
        </w:rPr>
        <w:t>增加</w:t>
      </w:r>
      <w:r>
        <w:rPr>
          <w:rFonts w:hint="eastAsia" w:ascii="仿宋_GB2312" w:hAnsi="仿宋_GB2312" w:cs="仿宋_GB2312"/>
          <w:sz w:val="32"/>
          <w:szCs w:val="32"/>
          <w:lang w:val="en-US" w:eastAsia="zh-CN"/>
        </w:rPr>
        <w:t>3</w:t>
      </w:r>
      <w:r>
        <w:rPr>
          <w:rFonts w:hint="eastAsia" w:ascii="仿宋_GB2312" w:hAnsi="仿宋_GB2312" w:cs="仿宋_GB2312"/>
          <w:sz w:val="32"/>
          <w:szCs w:val="32"/>
        </w:rPr>
        <w:t>0万元奖励；</w:t>
      </w:r>
      <w:r>
        <w:rPr>
          <w:rFonts w:hint="eastAsia" w:ascii="仿宋_GB2312" w:hAnsi="仿宋_GB2312" w:cs="仿宋_GB2312"/>
          <w:sz w:val="32"/>
          <w:szCs w:val="32"/>
          <w:lang w:val="en-US" w:eastAsia="zh-CN"/>
        </w:rPr>
        <w:t>2022年度</w:t>
      </w:r>
      <w:r>
        <w:rPr>
          <w:rFonts w:hint="eastAsia" w:ascii="仿宋_GB2312" w:hAnsi="仿宋_GB2312" w:cs="仿宋_GB2312"/>
          <w:sz w:val="32"/>
          <w:szCs w:val="32"/>
          <w:lang w:eastAsia="zh-CN"/>
        </w:rPr>
        <w:t>进出口交易规模未实现正增长的，奖励标准按</w:t>
      </w:r>
      <w:r>
        <w:rPr>
          <w:rFonts w:hint="eastAsia" w:ascii="仿宋_GB2312" w:hAnsi="仿宋_GB2312" w:cs="仿宋_GB2312"/>
          <w:sz w:val="32"/>
          <w:szCs w:val="32"/>
          <w:lang w:val="en-US" w:eastAsia="zh-CN"/>
        </w:rPr>
        <w:t>80%执行</w:t>
      </w:r>
      <w:r>
        <w:rPr>
          <w:rFonts w:hint="eastAsia" w:ascii="仿宋_GB2312" w:hAnsi="仿宋_GB2312" w:cs="仿宋_GB2312"/>
          <w:sz w:val="32"/>
          <w:szCs w:val="32"/>
        </w:rPr>
        <w:t>。</w:t>
      </w:r>
      <w:r>
        <w:rPr>
          <w:rFonts w:hint="eastAsia" w:ascii="仿宋_GB2312" w:hAnsi="仿宋_GB2312" w:cs="仿宋_GB2312"/>
          <w:sz w:val="32"/>
          <w:szCs w:val="32"/>
          <w:lang w:eastAsia="zh-CN"/>
        </w:rPr>
        <w:t>单家企业</w:t>
      </w:r>
      <w:r>
        <w:rPr>
          <w:rFonts w:hint="eastAsia" w:ascii="仿宋_GB2312" w:hAnsi="仿宋_GB2312" w:cs="仿宋_GB2312"/>
          <w:sz w:val="32"/>
          <w:szCs w:val="32"/>
        </w:rPr>
        <w:t>最高奖励200万元</w:t>
      </w:r>
      <w:r>
        <w:rPr>
          <w:rFonts w:hint="eastAsia" w:ascii="仿宋_GB2312" w:hAnsi="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（三）优质公共海外仓</w:t>
      </w:r>
    </w:p>
    <w:p>
      <w:pPr>
        <w:pStyle w:val="16"/>
        <w:keepNext w:val="0"/>
        <w:keepLines w:val="0"/>
        <w:pageBreakBefore w:val="0"/>
        <w:widowControl w:val="0"/>
        <w:kinsoku/>
        <w:wordWrap/>
        <w:overflowPunct/>
        <w:topLinePunct w:val="0"/>
        <w:autoSpaceDE/>
        <w:autoSpaceDN/>
        <w:bidi w:val="0"/>
        <w:adjustRightInd w:val="0"/>
        <w:snapToGrid/>
        <w:spacing w:line="596" w:lineRule="exact"/>
        <w:ind w:firstLine="643" w:firstLineChars="200"/>
        <w:jc w:val="left"/>
        <w:textAlignment w:val="top"/>
        <w:rPr>
          <w:rFonts w:hint="eastAsia" w:ascii="仿宋_GB2312" w:hAnsi="仿宋_GB2312" w:cs="仿宋_GB2312"/>
          <w:sz w:val="32"/>
          <w:szCs w:val="32"/>
          <w:lang w:eastAsia="zh-CN"/>
        </w:rPr>
      </w:pPr>
      <w:r>
        <w:rPr>
          <w:rFonts w:hint="eastAsia" w:ascii="仿宋_GB2312" w:hAnsi="仿宋_GB2312" w:cs="仿宋_GB2312"/>
          <w:b/>
          <w:sz w:val="32"/>
          <w:szCs w:val="32"/>
        </w:rPr>
        <w:t>申报对象及条件：</w:t>
      </w:r>
      <w:r>
        <w:rPr>
          <w:rFonts w:hint="eastAsia" w:ascii="仿宋_GB2312" w:hAnsi="仿宋_GB2312" w:cs="仿宋_GB2312"/>
          <w:sz w:val="32"/>
          <w:szCs w:val="32"/>
          <w:lang w:val="en-US" w:eastAsia="zh-CN"/>
        </w:rPr>
        <w:t>被认定为福建省省级公共海外仓的经营主体（详见《</w:t>
      </w:r>
      <w:r>
        <w:rPr>
          <w:rFonts w:hint="eastAsia" w:ascii="仿宋_GB2312" w:hAnsi="仿宋_GB2312" w:eastAsia="仿宋_GB2312" w:cs="仿宋_GB2312"/>
          <w:kern w:val="2"/>
          <w:sz w:val="32"/>
          <w:szCs w:val="32"/>
          <w:lang w:eastAsia="zh-CN"/>
        </w:rPr>
        <w:t>福建省商务厅关于开展省级公共海外仓认定工作的通知</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ascii="仿宋_GB2312" w:hAnsi="仿宋_GB2312" w:cs="仿宋_GB2312"/>
          <w:color w:val="FF0000"/>
          <w:sz w:val="32"/>
          <w:szCs w:val="32"/>
        </w:rPr>
      </w:pPr>
      <w:r>
        <w:rPr>
          <w:rFonts w:hint="eastAsia" w:ascii="仿宋_GB2312" w:hAnsi="仿宋_GB2312" w:cs="仿宋_GB2312"/>
          <w:b/>
          <w:sz w:val="32"/>
          <w:szCs w:val="32"/>
        </w:rPr>
        <w:t>支持条件：</w:t>
      </w:r>
      <w:r>
        <w:rPr>
          <w:rFonts w:hint="eastAsia" w:ascii="仿宋_GB2312" w:hAnsi="仿宋_GB2312" w:cs="仿宋_GB2312"/>
          <w:sz w:val="32"/>
          <w:szCs w:val="32"/>
          <w:lang w:eastAsia="zh-CN"/>
        </w:rPr>
        <w:t>对通过认定的福建省省级公共海外仓的经营主体，择优给予奖励。</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cs="仿宋_GB2312"/>
          <w:sz w:val="32"/>
          <w:szCs w:val="32"/>
          <w:lang w:eastAsia="zh-CN"/>
        </w:rPr>
      </w:pPr>
      <w:r>
        <w:rPr>
          <w:rFonts w:hint="eastAsia" w:ascii="仿宋_GB2312" w:hAnsi="仿宋_GB2312" w:cs="仿宋_GB2312"/>
          <w:b/>
          <w:sz w:val="32"/>
          <w:szCs w:val="32"/>
        </w:rPr>
        <w:t>支持标准：</w:t>
      </w:r>
      <w:r>
        <w:rPr>
          <w:rFonts w:hint="eastAsia" w:ascii="仿宋_GB2312" w:hAnsi="仿宋_GB2312" w:cs="仿宋_GB2312"/>
          <w:sz w:val="32"/>
          <w:szCs w:val="32"/>
          <w:lang w:eastAsia="zh-CN"/>
        </w:rPr>
        <w:t>全省择优奖励3家企业，每家给予最高100万元奖励。</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0"/>
        <w:rPr>
          <w:rFonts w:ascii="黑体" w:hAnsi="黑体" w:eastAsia="黑体"/>
        </w:rPr>
      </w:pPr>
      <w:r>
        <w:rPr>
          <w:rFonts w:hint="eastAsia" w:ascii="黑体" w:hAnsi="黑体" w:eastAsia="黑体"/>
          <w:lang w:eastAsia="zh-CN"/>
        </w:rPr>
        <w:t>二</w:t>
      </w:r>
      <w:r>
        <w:rPr>
          <w:rFonts w:hint="eastAsia" w:ascii="黑体" w:hAnsi="黑体" w:eastAsia="黑体"/>
        </w:rPr>
        <w:t>、申报材料</w:t>
      </w:r>
    </w:p>
    <w:p>
      <w:pPr>
        <w:pStyle w:val="21"/>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ascii="楷体_GB2312" w:hAnsi="楷体_GB2312" w:eastAsia="楷体_GB2312" w:cs="楷体_GB2312"/>
          <w:b/>
          <w:bCs/>
        </w:rPr>
      </w:pPr>
      <w:r>
        <w:rPr>
          <w:rFonts w:hint="eastAsia" w:ascii="楷体_GB2312" w:hAnsi="楷体_GB2312" w:eastAsia="楷体_GB2312" w:cs="楷体_GB2312"/>
          <w:b/>
          <w:bCs/>
        </w:rPr>
        <w:t>（一）材料格式</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cs="仿宋_GB2312"/>
        </w:rPr>
      </w:pPr>
      <w:r>
        <w:rPr>
          <w:rFonts w:hint="eastAsia" w:ascii="仿宋_GB2312" w:hAnsi="仿宋_GB2312" w:cs="仿宋_GB2312"/>
        </w:rPr>
        <w:t>申报材料按统一封面格式（附件2-1）、A4版面简装成册（内容各部分请用红纸页隔开），加盖骑缝章。</w:t>
      </w:r>
    </w:p>
    <w:p>
      <w:pPr>
        <w:pStyle w:val="21"/>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ascii="楷体_GB2312" w:hAnsi="楷体_GB2312" w:eastAsia="楷体_GB2312" w:cs="楷体_GB2312"/>
          <w:b/>
          <w:bCs/>
        </w:rPr>
      </w:pPr>
      <w:r>
        <w:rPr>
          <w:rFonts w:hint="eastAsia" w:ascii="楷体_GB2312" w:hAnsi="楷体_GB2312" w:eastAsia="楷体_GB2312" w:cs="楷体_GB2312"/>
          <w:b/>
          <w:bCs/>
        </w:rPr>
        <w:t>（二）材料内容</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cs="仿宋_GB2312"/>
        </w:rPr>
      </w:pPr>
      <w:r>
        <w:rPr>
          <w:rFonts w:hint="eastAsia" w:ascii="仿宋_GB2312" w:hAnsi="仿宋_GB2312" w:cs="仿宋_GB2312"/>
        </w:rPr>
        <w:t>1.项目申报声明（附件</w:t>
      </w:r>
      <w:r>
        <w:rPr>
          <w:rFonts w:hint="eastAsia" w:ascii="仿宋_GB2312" w:hAnsi="仿宋_GB2312" w:cs="仿宋_GB2312"/>
          <w:lang w:val="en-US" w:eastAsia="zh-CN"/>
        </w:rPr>
        <w:t>1</w:t>
      </w:r>
      <w:r>
        <w:rPr>
          <w:rFonts w:hint="eastAsia" w:ascii="仿宋_GB2312" w:hAnsi="仿宋_GB2312" w:cs="仿宋_GB2312"/>
        </w:rPr>
        <w:t>-2）；</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cs="仿宋_GB2312"/>
        </w:rPr>
      </w:pPr>
      <w:r>
        <w:rPr>
          <w:rFonts w:hint="eastAsia" w:ascii="仿宋_GB2312" w:hAnsi="仿宋_GB2312" w:cs="仿宋_GB2312"/>
        </w:rPr>
        <w:t>2.202</w:t>
      </w:r>
      <w:r>
        <w:rPr>
          <w:rFonts w:hint="eastAsia" w:ascii="仿宋_GB2312" w:hAnsi="仿宋_GB2312" w:cs="仿宋_GB2312"/>
          <w:lang w:val="en-US" w:eastAsia="zh-CN"/>
        </w:rPr>
        <w:t>3</w:t>
      </w:r>
      <w:r>
        <w:rPr>
          <w:rFonts w:hint="eastAsia" w:ascii="仿宋_GB2312" w:hAnsi="仿宋_GB2312" w:cs="仿宋_GB2312"/>
        </w:rPr>
        <w:t>年跨境电商扶持项目申报表、附表、佐证材料（附件</w:t>
      </w:r>
      <w:r>
        <w:rPr>
          <w:rFonts w:hint="eastAsia" w:ascii="仿宋_GB2312" w:hAnsi="仿宋_GB2312" w:cs="仿宋_GB2312"/>
          <w:lang w:val="en-US" w:eastAsia="zh-CN"/>
        </w:rPr>
        <w:t>1</w:t>
      </w:r>
      <w:r>
        <w:rPr>
          <w:rFonts w:hint="eastAsia" w:ascii="仿宋_GB2312" w:hAnsi="仿宋_GB2312" w:cs="仿宋_GB2312"/>
        </w:rPr>
        <w:t>-3、</w:t>
      </w:r>
      <w:r>
        <w:rPr>
          <w:rFonts w:hint="eastAsia" w:ascii="仿宋_GB2312" w:hAnsi="仿宋_GB2312" w:cs="仿宋_GB2312"/>
          <w:lang w:val="en-US" w:eastAsia="zh-CN"/>
        </w:rPr>
        <w:t>1</w:t>
      </w:r>
      <w:r>
        <w:rPr>
          <w:rFonts w:hint="eastAsia" w:ascii="仿宋_GB2312" w:hAnsi="仿宋_GB2312" w:cs="仿宋_GB2312"/>
        </w:rPr>
        <w:t>-4）；</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cs="仿宋_GB2312"/>
        </w:rPr>
      </w:pPr>
      <w:r>
        <w:rPr>
          <w:rFonts w:hint="eastAsia" w:ascii="仿宋_GB2312" w:hAnsi="仿宋_GB2312" w:cs="仿宋_GB2312"/>
        </w:rPr>
        <w:t>3.会计师事务所出具的申报单位2022年度财务审计报告（如有特殊情况无法在申报截止时间前完成2022年度财务审计的，需事先致函当地商务部门说明情况，征询同意后可以提供2021年度财务审计报告）；</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cs="仿宋_GB2312"/>
        </w:rPr>
      </w:pPr>
      <w:r>
        <w:rPr>
          <w:rFonts w:hint="eastAsia" w:ascii="仿宋_GB2312" w:hAnsi="仿宋_GB2312" w:cs="仿宋_GB2312"/>
        </w:rPr>
        <w:t>4.申报单位基本信息证照复印件，包括营业执照和法人代表身份证或护照等相关证照复印件；</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cs="仿宋_GB2312"/>
        </w:rPr>
      </w:pPr>
      <w:r>
        <w:rPr>
          <w:rFonts w:hint="eastAsia" w:ascii="仿宋_GB2312" w:hAnsi="仿宋_GB2312" w:cs="仿宋_GB2312"/>
        </w:rPr>
        <w:t>5.无欠税证明。</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cs="仿宋_GB2312"/>
          <w:color w:val="auto"/>
          <w:sz w:val="32"/>
          <w:szCs w:val="32"/>
        </w:rPr>
      </w:pPr>
      <w:r>
        <w:rPr>
          <w:rFonts w:hint="eastAsia" w:ascii="仿宋_GB2312" w:hAnsi="仿宋_GB2312" w:cs="仿宋_GB2312"/>
          <w:sz w:val="32"/>
          <w:szCs w:val="32"/>
        </w:rPr>
        <w:t>附件：</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-1.</w:t>
      </w:r>
      <w:r>
        <w:rPr>
          <w:rFonts w:hint="eastAsia" w:ascii="仿宋_GB2312" w:hAnsi="仿宋_GB2312" w:cs="仿宋_GB2312"/>
          <w:color w:val="auto"/>
          <w:sz w:val="32"/>
          <w:szCs w:val="32"/>
          <w:lang w:val="en-US" w:eastAsia="zh-CN"/>
        </w:rPr>
        <w:t>2023年</w:t>
      </w:r>
      <w:r>
        <w:rPr>
          <w:rFonts w:hint="eastAsia" w:ascii="仿宋_GB2312" w:hAnsi="仿宋_GB2312" w:cs="仿宋_GB2312"/>
          <w:color w:val="auto"/>
          <w:sz w:val="32"/>
          <w:szCs w:val="32"/>
        </w:rPr>
        <w:t>跨境电商扶持项目申报材料（封面）</w:t>
      </w:r>
    </w:p>
    <w:p>
      <w:pPr>
        <w:pStyle w:val="3"/>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ascii="仿宋_GB2312" w:hAnsi="仿宋_GB2312" w:cs="仿宋_GB2312"/>
          <w:color w:val="auto"/>
          <w:sz w:val="32"/>
          <w:szCs w:val="32"/>
        </w:rPr>
      </w:pP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-2.项目申报声明</w:t>
      </w:r>
    </w:p>
    <w:p>
      <w:pPr>
        <w:pStyle w:val="3"/>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ascii="仿宋_GB2312" w:hAnsi="仿宋_GB2312" w:cs="仿宋_GB2312"/>
          <w:color w:val="auto"/>
          <w:sz w:val="32"/>
          <w:szCs w:val="32"/>
        </w:rPr>
      </w:pP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-3.</w:t>
      </w:r>
      <w:r>
        <w:rPr>
          <w:rFonts w:hint="eastAsia" w:ascii="仿宋_GB2312" w:hAnsi="仿宋_GB2312" w:cs="仿宋_GB2312"/>
          <w:color w:val="auto"/>
          <w:sz w:val="32"/>
          <w:szCs w:val="32"/>
          <w:lang w:val="en-US" w:eastAsia="zh-CN"/>
        </w:rPr>
        <w:t>2023年</w:t>
      </w:r>
      <w:r>
        <w:rPr>
          <w:rFonts w:hint="eastAsia" w:ascii="仿宋_GB2312" w:hAnsi="仿宋_GB2312" w:cs="仿宋_GB2312"/>
          <w:color w:val="auto"/>
          <w:sz w:val="32"/>
          <w:szCs w:val="32"/>
        </w:rPr>
        <w:t>跨境电商扶持项目申报表</w:t>
      </w:r>
    </w:p>
    <w:p>
      <w:pPr>
        <w:pStyle w:val="3"/>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hint="eastAsia" w:ascii="仿宋_GB2312" w:hAnsi="仿宋_GB2312" w:cs="仿宋_GB2312"/>
          <w:color w:val="auto"/>
          <w:sz w:val="32"/>
          <w:szCs w:val="32"/>
        </w:rPr>
      </w:pP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-4.</w:t>
      </w:r>
      <w:r>
        <w:rPr>
          <w:rFonts w:hint="eastAsia" w:ascii="仿宋_GB2312" w:hAnsi="仿宋_GB2312" w:cs="仿宋_GB2312"/>
          <w:color w:val="auto"/>
          <w:sz w:val="32"/>
          <w:szCs w:val="32"/>
          <w:lang w:val="en-US" w:eastAsia="zh-CN"/>
        </w:rPr>
        <w:t>2023年</w:t>
      </w:r>
      <w:r>
        <w:rPr>
          <w:rFonts w:hint="eastAsia" w:ascii="仿宋_GB2312" w:hAnsi="仿宋_GB2312" w:cs="仿宋_GB2312"/>
          <w:color w:val="auto"/>
          <w:sz w:val="32"/>
          <w:szCs w:val="32"/>
        </w:rPr>
        <w:t>跨境电商扶持项目申报附表</w:t>
      </w:r>
    </w:p>
    <w:p>
      <w:pPr>
        <w:widowControl/>
        <w:jc w:val="left"/>
        <w:rPr>
          <w:rFonts w:ascii="黑体" w:hAnsi="黑体" w:eastAsia="黑体"/>
          <w:sz w:val="32"/>
          <w:szCs w:val="40"/>
        </w:rPr>
      </w:pPr>
      <w:r>
        <w:rPr>
          <w:rFonts w:ascii="仿宋_GB2312" w:hAnsi="仿宋_GB2312" w:cs="仿宋_GB2312"/>
          <w:sz w:val="32"/>
          <w:szCs w:val="32"/>
        </w:rPr>
        <w:br w:type="page"/>
      </w:r>
      <w:r>
        <w:rPr>
          <w:rFonts w:hint="eastAsia" w:ascii="黑体" w:hAnsi="黑体" w:eastAsia="黑体"/>
          <w:sz w:val="32"/>
          <w:szCs w:val="40"/>
        </w:rPr>
        <w:t>附件</w:t>
      </w:r>
      <w:r>
        <w:rPr>
          <w:rFonts w:hint="eastAsia" w:ascii="黑体" w:hAnsi="黑体" w:eastAsia="黑体"/>
          <w:sz w:val="32"/>
          <w:szCs w:val="40"/>
          <w:lang w:val="en-US" w:eastAsia="zh-CN"/>
        </w:rPr>
        <w:t>1</w:t>
      </w:r>
      <w:r>
        <w:rPr>
          <w:rFonts w:hint="eastAsia" w:ascii="黑体" w:hAnsi="黑体" w:eastAsia="黑体"/>
          <w:sz w:val="32"/>
          <w:szCs w:val="40"/>
        </w:rPr>
        <w:t>-1</w:t>
      </w:r>
    </w:p>
    <w:p>
      <w:pPr>
        <w:spacing w:line="600" w:lineRule="exact"/>
        <w:jc w:val="center"/>
        <w:rPr>
          <w:rFonts w:ascii="方正小标宋简体" w:eastAsia="方正小标宋简体"/>
          <w:sz w:val="40"/>
          <w:szCs w:val="40"/>
        </w:rPr>
      </w:pPr>
    </w:p>
    <w:p>
      <w:pPr>
        <w:spacing w:line="600" w:lineRule="exact"/>
        <w:jc w:val="center"/>
        <w:rPr>
          <w:rFonts w:ascii="方正小标宋简体" w:eastAsia="方正小标宋简体"/>
          <w:sz w:val="40"/>
          <w:szCs w:val="40"/>
        </w:rPr>
      </w:pPr>
    </w:p>
    <w:p>
      <w:pPr>
        <w:spacing w:line="600" w:lineRule="exact"/>
        <w:jc w:val="center"/>
        <w:rPr>
          <w:rFonts w:ascii="方正小标宋简体" w:eastAsia="方正小标宋简体"/>
          <w:sz w:val="40"/>
          <w:szCs w:val="40"/>
        </w:rPr>
      </w:pPr>
    </w:p>
    <w:p>
      <w:pPr>
        <w:spacing w:line="640" w:lineRule="exact"/>
        <w:jc w:val="center"/>
        <w:rPr>
          <w:rFonts w:ascii="方正小标宋简体" w:hAnsi="方正小标宋简体" w:eastAsia="方正小标宋简体" w:cs="方正小标宋简体"/>
          <w:sz w:val="48"/>
          <w:szCs w:val="40"/>
        </w:rPr>
      </w:pPr>
      <w:r>
        <w:rPr>
          <w:rFonts w:hint="eastAsia" w:ascii="方正小标宋简体" w:hAnsi="方正小标宋简体" w:eastAsia="方正小标宋简体" w:cs="方正小标宋简体"/>
          <w:color w:val="auto"/>
          <w:sz w:val="48"/>
          <w:szCs w:val="40"/>
          <w:lang w:val="en-US" w:eastAsia="zh-CN"/>
        </w:rPr>
        <w:t>2023年</w:t>
      </w:r>
      <w:r>
        <w:rPr>
          <w:rFonts w:hint="eastAsia" w:ascii="方正小标宋简体" w:hAnsi="方正小标宋简体" w:eastAsia="方正小标宋简体" w:cs="方正小标宋简体"/>
          <w:color w:val="auto"/>
          <w:sz w:val="48"/>
          <w:szCs w:val="40"/>
        </w:rPr>
        <w:t>跨境电</w:t>
      </w:r>
      <w:r>
        <w:rPr>
          <w:rFonts w:hint="eastAsia" w:ascii="方正小标宋简体" w:hAnsi="方正小标宋简体" w:eastAsia="方正小标宋简体" w:cs="方正小标宋简体"/>
          <w:sz w:val="48"/>
          <w:szCs w:val="40"/>
        </w:rPr>
        <w:t>商扶持项目</w:t>
      </w:r>
    </w:p>
    <w:p>
      <w:pPr>
        <w:spacing w:line="640" w:lineRule="exact"/>
        <w:jc w:val="center"/>
        <w:rPr>
          <w:rFonts w:ascii="方正小标宋简体" w:hAnsi="方正小标宋简体" w:eastAsia="方正小标宋简体" w:cs="方正小标宋简体"/>
          <w:sz w:val="48"/>
          <w:szCs w:val="40"/>
        </w:rPr>
      </w:pPr>
      <w:r>
        <w:rPr>
          <w:rFonts w:hint="eastAsia" w:ascii="方正小标宋简体" w:hAnsi="方正小标宋简体" w:eastAsia="方正小标宋简体" w:cs="方正小标宋简体"/>
          <w:sz w:val="48"/>
          <w:szCs w:val="40"/>
        </w:rPr>
        <w:t>申 报 材 料</w:t>
      </w:r>
    </w:p>
    <w:p>
      <w:pPr>
        <w:spacing w:line="600" w:lineRule="exact"/>
        <w:jc w:val="center"/>
        <w:rPr>
          <w:rFonts w:ascii="方正小标宋简体" w:eastAsia="方正小标宋简体"/>
          <w:sz w:val="40"/>
          <w:szCs w:val="40"/>
        </w:rPr>
      </w:pPr>
    </w:p>
    <w:p>
      <w:pPr>
        <w:spacing w:line="600" w:lineRule="exact"/>
        <w:jc w:val="center"/>
        <w:rPr>
          <w:rFonts w:ascii="方正小标宋简体" w:eastAsia="方正小标宋简体"/>
          <w:sz w:val="40"/>
          <w:szCs w:val="40"/>
        </w:rPr>
      </w:pPr>
    </w:p>
    <w:tbl>
      <w:tblPr>
        <w:tblStyle w:val="8"/>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208"/>
        <w:gridCol w:w="2210"/>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325" w:type="dxa"/>
            <w:noWrap w:val="0"/>
            <w:vAlign w:val="bottom"/>
          </w:tcPr>
          <w:p>
            <w:pPr>
              <w:widowControl/>
              <w:jc w:val="center"/>
              <w:rPr>
                <w:rFonts w:ascii="黑体" w:hAnsi="黑体" w:eastAsia="黑体"/>
                <w:sz w:val="32"/>
                <w:szCs w:val="40"/>
              </w:rPr>
            </w:pPr>
            <w:r>
              <w:rPr>
                <w:rFonts w:hint="eastAsia" w:ascii="黑体" w:hAnsi="黑体" w:eastAsia="黑体"/>
                <w:sz w:val="32"/>
                <w:szCs w:val="40"/>
              </w:rPr>
              <w:t>申报项目</w:t>
            </w:r>
          </w:p>
        </w:tc>
        <w:tc>
          <w:tcPr>
            <w:tcW w:w="6974" w:type="dxa"/>
            <w:gridSpan w:val="3"/>
            <w:noWrap w:val="0"/>
            <w:vAlign w:val="top"/>
          </w:tcPr>
          <w:p>
            <w:pPr>
              <w:widowControl/>
              <w:jc w:val="center"/>
              <w:rPr>
                <w:rFonts w:ascii="宋体" w:hAnsi="宋体"/>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325" w:type="dxa"/>
            <w:noWrap w:val="0"/>
            <w:vAlign w:val="bottom"/>
          </w:tcPr>
          <w:p>
            <w:pPr>
              <w:widowControl/>
              <w:jc w:val="center"/>
              <w:rPr>
                <w:rFonts w:ascii="黑体" w:hAnsi="黑体" w:eastAsia="黑体"/>
                <w:sz w:val="32"/>
                <w:szCs w:val="40"/>
              </w:rPr>
            </w:pPr>
            <w:r>
              <w:rPr>
                <w:rFonts w:hint="eastAsia" w:ascii="黑体" w:hAnsi="黑体" w:eastAsia="黑体"/>
                <w:sz w:val="32"/>
                <w:szCs w:val="40"/>
              </w:rPr>
              <w:t>申报单位</w:t>
            </w:r>
          </w:p>
        </w:tc>
        <w:tc>
          <w:tcPr>
            <w:tcW w:w="6974" w:type="dxa"/>
            <w:gridSpan w:val="3"/>
            <w:noWrap w:val="0"/>
            <w:vAlign w:val="top"/>
          </w:tcPr>
          <w:p>
            <w:pPr>
              <w:widowControl/>
              <w:jc w:val="center"/>
              <w:rPr>
                <w:rFonts w:ascii="宋体" w:hAnsi="宋体"/>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325" w:type="dxa"/>
            <w:noWrap w:val="0"/>
            <w:vAlign w:val="bottom"/>
          </w:tcPr>
          <w:p>
            <w:pPr>
              <w:widowControl/>
              <w:jc w:val="center"/>
              <w:rPr>
                <w:rFonts w:ascii="黑体" w:hAnsi="黑体" w:eastAsia="黑体"/>
                <w:sz w:val="32"/>
                <w:szCs w:val="40"/>
              </w:rPr>
            </w:pPr>
            <w:r>
              <w:rPr>
                <w:rFonts w:hint="eastAsia" w:ascii="黑体" w:hAnsi="黑体" w:eastAsia="黑体"/>
                <w:sz w:val="32"/>
                <w:szCs w:val="40"/>
              </w:rPr>
              <w:t>所属地市</w:t>
            </w:r>
          </w:p>
        </w:tc>
        <w:tc>
          <w:tcPr>
            <w:tcW w:w="2208" w:type="dxa"/>
            <w:noWrap w:val="0"/>
            <w:vAlign w:val="top"/>
          </w:tcPr>
          <w:p>
            <w:pPr>
              <w:widowControl/>
              <w:jc w:val="center"/>
              <w:rPr>
                <w:rFonts w:ascii="宋体" w:hAnsi="宋体"/>
                <w:sz w:val="32"/>
                <w:szCs w:val="40"/>
              </w:rPr>
            </w:pPr>
          </w:p>
        </w:tc>
        <w:tc>
          <w:tcPr>
            <w:tcW w:w="2210" w:type="dxa"/>
            <w:noWrap w:val="0"/>
            <w:vAlign w:val="bottom"/>
          </w:tcPr>
          <w:p>
            <w:pPr>
              <w:widowControl/>
              <w:jc w:val="center"/>
              <w:rPr>
                <w:rFonts w:ascii="黑体" w:hAnsi="黑体" w:eastAsia="黑体"/>
                <w:sz w:val="32"/>
                <w:szCs w:val="40"/>
              </w:rPr>
            </w:pPr>
            <w:r>
              <w:rPr>
                <w:rFonts w:hint="eastAsia" w:ascii="黑体" w:hAnsi="黑体" w:eastAsia="黑体"/>
                <w:sz w:val="32"/>
                <w:szCs w:val="40"/>
              </w:rPr>
              <w:t>所属区县</w:t>
            </w:r>
          </w:p>
        </w:tc>
        <w:tc>
          <w:tcPr>
            <w:tcW w:w="2556" w:type="dxa"/>
            <w:noWrap w:val="0"/>
            <w:vAlign w:val="top"/>
          </w:tcPr>
          <w:p>
            <w:pPr>
              <w:widowControl/>
              <w:jc w:val="center"/>
              <w:rPr>
                <w:rFonts w:ascii="宋体" w:hAnsi="宋体"/>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325" w:type="dxa"/>
            <w:noWrap w:val="0"/>
            <w:vAlign w:val="bottom"/>
          </w:tcPr>
          <w:p>
            <w:pPr>
              <w:widowControl/>
              <w:jc w:val="center"/>
              <w:rPr>
                <w:rFonts w:ascii="黑体" w:hAnsi="黑体" w:eastAsia="黑体"/>
                <w:sz w:val="32"/>
                <w:szCs w:val="40"/>
              </w:rPr>
            </w:pPr>
            <w:r>
              <w:rPr>
                <w:rFonts w:hint="eastAsia" w:ascii="黑体" w:hAnsi="黑体" w:eastAsia="黑体"/>
                <w:sz w:val="32"/>
                <w:szCs w:val="40"/>
              </w:rPr>
              <w:t>联 系 人</w:t>
            </w:r>
          </w:p>
        </w:tc>
        <w:tc>
          <w:tcPr>
            <w:tcW w:w="2208" w:type="dxa"/>
            <w:noWrap w:val="0"/>
            <w:vAlign w:val="top"/>
          </w:tcPr>
          <w:p>
            <w:pPr>
              <w:widowControl/>
              <w:jc w:val="center"/>
              <w:rPr>
                <w:rFonts w:ascii="宋体" w:hAnsi="宋体"/>
                <w:sz w:val="32"/>
                <w:szCs w:val="40"/>
              </w:rPr>
            </w:pPr>
          </w:p>
        </w:tc>
        <w:tc>
          <w:tcPr>
            <w:tcW w:w="2210" w:type="dxa"/>
            <w:noWrap w:val="0"/>
            <w:vAlign w:val="bottom"/>
          </w:tcPr>
          <w:p>
            <w:pPr>
              <w:widowControl/>
              <w:jc w:val="center"/>
              <w:rPr>
                <w:rFonts w:ascii="黑体" w:hAnsi="黑体" w:eastAsia="黑体"/>
                <w:sz w:val="32"/>
                <w:szCs w:val="40"/>
              </w:rPr>
            </w:pPr>
            <w:r>
              <w:rPr>
                <w:rFonts w:hint="eastAsia" w:ascii="黑体" w:hAnsi="黑体" w:eastAsia="黑体"/>
                <w:sz w:val="32"/>
                <w:szCs w:val="40"/>
              </w:rPr>
              <w:t>联系电话</w:t>
            </w:r>
          </w:p>
        </w:tc>
        <w:tc>
          <w:tcPr>
            <w:tcW w:w="2556" w:type="dxa"/>
            <w:noWrap w:val="0"/>
            <w:vAlign w:val="top"/>
          </w:tcPr>
          <w:p>
            <w:pPr>
              <w:widowControl/>
              <w:jc w:val="center"/>
              <w:rPr>
                <w:rFonts w:ascii="宋体" w:hAnsi="宋体"/>
                <w:sz w:val="32"/>
                <w:szCs w:val="40"/>
              </w:rPr>
            </w:pPr>
          </w:p>
        </w:tc>
      </w:tr>
    </w:tbl>
    <w:p>
      <w:pPr>
        <w:widowControl/>
        <w:jc w:val="left"/>
        <w:rPr>
          <w:rFonts w:ascii="仿宋_GB2312" w:eastAsia="仿宋_GB2312"/>
          <w:sz w:val="32"/>
          <w:szCs w:val="40"/>
        </w:rPr>
      </w:pPr>
    </w:p>
    <w:p>
      <w:pPr>
        <w:spacing w:line="600" w:lineRule="exact"/>
        <w:rPr>
          <w:rFonts w:ascii="宋体" w:hAnsi="宋体"/>
          <w:sz w:val="32"/>
          <w:szCs w:val="40"/>
        </w:rPr>
      </w:pPr>
      <w:r>
        <w:rPr>
          <w:rFonts w:hint="eastAsia" w:ascii="宋体" w:hAnsi="宋体"/>
          <w:sz w:val="32"/>
          <w:szCs w:val="40"/>
        </w:rPr>
        <w:t>材料清单（请用红纸页隔开）：</w:t>
      </w:r>
    </w:p>
    <w:p>
      <w:pPr>
        <w:pStyle w:val="22"/>
        <w:numPr>
          <w:ilvl w:val="0"/>
          <w:numId w:val="1"/>
        </w:numPr>
        <w:spacing w:line="600" w:lineRule="exact"/>
        <w:ind w:firstLineChars="0"/>
        <w:rPr>
          <w:rFonts w:ascii="宋体" w:hAnsi="宋体"/>
          <w:sz w:val="32"/>
          <w:szCs w:val="40"/>
        </w:rPr>
      </w:pPr>
      <w:r>
        <w:rPr>
          <w:rFonts w:hint="eastAsia" w:ascii="宋体" w:hAnsi="宋体"/>
          <w:sz w:val="32"/>
          <w:szCs w:val="40"/>
        </w:rPr>
        <w:t>项目申报声明</w:t>
      </w:r>
    </w:p>
    <w:p>
      <w:pPr>
        <w:pStyle w:val="22"/>
        <w:numPr>
          <w:ilvl w:val="0"/>
          <w:numId w:val="1"/>
        </w:numPr>
        <w:spacing w:line="600" w:lineRule="exact"/>
        <w:ind w:firstLineChars="0"/>
        <w:rPr>
          <w:rFonts w:ascii="宋体" w:hAnsi="宋体"/>
          <w:sz w:val="32"/>
          <w:szCs w:val="40"/>
        </w:rPr>
      </w:pPr>
      <w:r>
        <w:rPr>
          <w:rFonts w:hint="eastAsia" w:ascii="宋体" w:hAnsi="宋体"/>
          <w:sz w:val="32"/>
          <w:szCs w:val="40"/>
        </w:rPr>
        <w:t>项目申报表、附表及佐证材料</w:t>
      </w:r>
    </w:p>
    <w:p>
      <w:pPr>
        <w:pStyle w:val="22"/>
        <w:numPr>
          <w:ilvl w:val="0"/>
          <w:numId w:val="1"/>
        </w:numPr>
        <w:spacing w:line="600" w:lineRule="exact"/>
        <w:ind w:firstLineChars="0"/>
        <w:rPr>
          <w:rFonts w:ascii="宋体" w:hAnsi="宋体"/>
          <w:sz w:val="32"/>
          <w:szCs w:val="40"/>
        </w:rPr>
      </w:pPr>
      <w:r>
        <w:rPr>
          <w:rFonts w:hint="eastAsia" w:ascii="宋体" w:hAnsi="宋体"/>
          <w:sz w:val="32"/>
          <w:szCs w:val="40"/>
        </w:rPr>
        <w:t>会计师事务所出具的申报单位2022年度财务审计报告</w:t>
      </w:r>
    </w:p>
    <w:p>
      <w:pPr>
        <w:pStyle w:val="22"/>
        <w:numPr>
          <w:ilvl w:val="0"/>
          <w:numId w:val="1"/>
        </w:numPr>
        <w:spacing w:line="600" w:lineRule="exact"/>
        <w:ind w:firstLineChars="0"/>
        <w:rPr>
          <w:rFonts w:ascii="宋体" w:hAnsi="宋体"/>
          <w:sz w:val="32"/>
          <w:szCs w:val="40"/>
        </w:rPr>
      </w:pPr>
      <w:r>
        <w:rPr>
          <w:rFonts w:hint="eastAsia" w:ascii="宋体" w:hAnsi="宋体"/>
          <w:sz w:val="32"/>
          <w:szCs w:val="40"/>
        </w:rPr>
        <w:t>申报单位基本信息证照复印件</w:t>
      </w:r>
    </w:p>
    <w:p>
      <w:pPr>
        <w:pStyle w:val="22"/>
        <w:numPr>
          <w:ilvl w:val="0"/>
          <w:numId w:val="1"/>
        </w:numPr>
        <w:spacing w:line="600" w:lineRule="exact"/>
        <w:ind w:firstLineChars="0"/>
        <w:rPr>
          <w:rFonts w:ascii="宋体" w:hAnsi="宋体"/>
          <w:sz w:val="32"/>
          <w:szCs w:val="40"/>
        </w:rPr>
      </w:pPr>
      <w:r>
        <w:rPr>
          <w:rFonts w:hint="eastAsia" w:ascii="宋体" w:hAnsi="宋体"/>
          <w:sz w:val="32"/>
          <w:szCs w:val="40"/>
        </w:rPr>
        <w:t>无欠税证明</w:t>
      </w:r>
    </w:p>
    <w:p>
      <w:pPr>
        <w:widowControl/>
        <w:jc w:val="left"/>
        <w:rPr>
          <w:rFonts w:ascii="仿宋_GB2312" w:eastAsia="黑体"/>
          <w:sz w:val="32"/>
          <w:szCs w:val="40"/>
        </w:rPr>
      </w:pPr>
      <w:r>
        <w:rPr>
          <w:rFonts w:ascii="仿宋_GB2312" w:eastAsia="仿宋_GB2312"/>
          <w:sz w:val="32"/>
          <w:szCs w:val="40"/>
        </w:rPr>
        <w:br w:type="page"/>
      </w:r>
      <w:r>
        <w:rPr>
          <w:rFonts w:hint="eastAsia" w:ascii="黑体" w:hAnsi="黑体" w:eastAsia="黑体"/>
          <w:sz w:val="32"/>
          <w:szCs w:val="40"/>
        </w:rPr>
        <w:t>附件</w:t>
      </w:r>
      <w:r>
        <w:rPr>
          <w:rFonts w:hint="eastAsia" w:ascii="黑体" w:hAnsi="黑体" w:eastAsia="黑体"/>
          <w:sz w:val="32"/>
          <w:szCs w:val="40"/>
          <w:lang w:val="en-US" w:eastAsia="zh-CN"/>
        </w:rPr>
        <w:t>1</w:t>
      </w:r>
      <w:r>
        <w:rPr>
          <w:rFonts w:hint="eastAsia" w:ascii="黑体" w:hAnsi="黑体" w:eastAsia="黑体"/>
          <w:sz w:val="32"/>
          <w:szCs w:val="40"/>
        </w:rPr>
        <w:t>-2</w:t>
      </w:r>
    </w:p>
    <w:p>
      <w:pPr>
        <w:pStyle w:val="23"/>
        <w:spacing w:line="600" w:lineRule="exact"/>
        <w:jc w:val="center"/>
        <w:outlineLvl w:val="0"/>
        <w:rPr>
          <w:rFonts w:ascii="黑体" w:hAnsi="黑体" w:eastAsia="黑体"/>
          <w:sz w:val="32"/>
          <w:szCs w:val="32"/>
        </w:rPr>
      </w:pPr>
    </w:p>
    <w:p>
      <w:pPr>
        <w:pStyle w:val="23"/>
        <w:spacing w:line="6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项目申报声明</w:t>
      </w:r>
    </w:p>
    <w:p>
      <w:pPr>
        <w:pStyle w:val="23"/>
        <w:spacing w:line="600" w:lineRule="exact"/>
        <w:rPr>
          <w:rFonts w:ascii="仿宋_GB2312" w:hAnsi="黑体" w:eastAsia="仿宋_GB2312"/>
          <w:sz w:val="32"/>
          <w:szCs w:val="32"/>
          <w:u w:val="single"/>
        </w:rPr>
      </w:pPr>
    </w:p>
    <w:p>
      <w:pPr>
        <w:pStyle w:val="24"/>
        <w:adjustRightInd w:val="0"/>
        <w:spacing w:line="600" w:lineRule="exact"/>
        <w:ind w:firstLine="640" w:firstLineChars="200"/>
        <w:rPr>
          <w:rFonts w:ascii="仿宋_GB2312" w:hAnsi="仿宋_GB2312" w:cs="仿宋_GB2312"/>
        </w:rPr>
      </w:pPr>
      <w:r>
        <w:rPr>
          <w:rFonts w:hint="eastAsia" w:ascii="仿宋_GB2312" w:hAnsi="仿宋_GB2312" w:cs="仿宋_GB2312"/>
        </w:rPr>
        <w:t>我单位严格按照《福建省商务厅</w:t>
      </w:r>
      <w:r>
        <w:rPr>
          <w:rFonts w:hint="eastAsia" w:ascii="仿宋_GB2312" w:hAnsi="仿宋_GB2312" w:cs="仿宋_GB2312"/>
          <w:lang w:val="en-US" w:eastAsia="zh-CN"/>
        </w:rPr>
        <w:t xml:space="preserve"> </w:t>
      </w:r>
      <w:r>
        <w:rPr>
          <w:rFonts w:hint="eastAsia" w:ascii="仿宋_GB2312" w:hAnsi="仿宋_GB2312" w:cs="仿宋_GB2312"/>
        </w:rPr>
        <w:t>福建省财政厅</w:t>
      </w:r>
      <w:r>
        <w:rPr>
          <w:rFonts w:hint="eastAsia" w:ascii="仿宋_GB2312" w:hAnsi="仿宋_GB2312" w:eastAsia="仿宋_GB2312" w:cs="仿宋_GB2312"/>
          <w:i w:val="0"/>
          <w:caps w:val="0"/>
          <w:color w:val="000000"/>
          <w:spacing w:val="0"/>
          <w:sz w:val="32"/>
          <w:szCs w:val="32"/>
          <w:shd w:val="clear" w:fill="auto"/>
        </w:rPr>
        <w:t>关于开展2023年省级商务发展专项资金电子商务发展方向</w:t>
      </w:r>
      <w:r>
        <w:rPr>
          <w:rFonts w:hint="eastAsia" w:ascii="仿宋_GB2312" w:hAnsi="仿宋_GB2312" w:cs="仿宋_GB2312"/>
          <w:color w:val="000000"/>
        </w:rPr>
        <w:t>申</w:t>
      </w:r>
      <w:r>
        <w:rPr>
          <w:rFonts w:hint="eastAsia" w:ascii="仿宋_GB2312" w:hAnsi="仿宋_GB2312" w:cs="仿宋_GB2312"/>
        </w:rPr>
        <w:t>报工作的通知》规定要求申报“</w:t>
      </w:r>
      <w:r>
        <w:rPr>
          <w:rFonts w:hint="eastAsia" w:ascii="仿宋_GB2312" w:hAnsi="仿宋_GB2312" w:cs="仿宋_GB2312"/>
          <w:u w:val="single"/>
        </w:rPr>
        <w:t xml:space="preserve">             </w:t>
      </w:r>
      <w:r>
        <w:rPr>
          <w:rFonts w:hint="eastAsia" w:ascii="仿宋_GB2312" w:hAnsi="仿宋_GB2312" w:cs="仿宋_GB2312"/>
        </w:rPr>
        <w:t>”项目，自觉接受跨境电商监管并履行（或代为履行）相关义务，未向其他省直单位申报同类项目支持，对所填报的各项内容和递交的申请材料的真实性、准确性、完整性作出保证，所有复印件均与原件完全相同，如有虚构、失实、欺诈等情况，愿意承担由此引致的全部责任和后果。</w:t>
      </w:r>
    </w:p>
    <w:p>
      <w:pPr>
        <w:pStyle w:val="23"/>
        <w:spacing w:line="600" w:lineRule="exact"/>
        <w:ind w:firstLine="640" w:firstLineChars="200"/>
        <w:rPr>
          <w:rFonts w:ascii="仿宋_GB2312" w:hAnsi="仿宋_GB2312" w:eastAsia="仿宋_GB2312" w:cs="仿宋_GB2312"/>
          <w:sz w:val="32"/>
          <w:szCs w:val="32"/>
        </w:rPr>
      </w:pPr>
    </w:p>
    <w:p>
      <w:pPr>
        <w:pStyle w:val="23"/>
        <w:spacing w:line="600" w:lineRule="exact"/>
        <w:ind w:firstLine="640" w:firstLineChars="200"/>
        <w:rPr>
          <w:rFonts w:ascii="仿宋_GB2312" w:hAnsi="仿宋_GB2312" w:eastAsia="仿宋_GB2312" w:cs="仿宋_GB2312"/>
          <w:sz w:val="32"/>
          <w:szCs w:val="32"/>
        </w:rPr>
      </w:pPr>
    </w:p>
    <w:p>
      <w:pPr>
        <w:pStyle w:val="23"/>
        <w:spacing w:line="600" w:lineRule="exact"/>
        <w:ind w:firstLine="640" w:firstLineChars="200"/>
        <w:rPr>
          <w:rFonts w:ascii="仿宋_GB2312" w:hAnsi="仿宋_GB2312" w:eastAsia="仿宋_GB2312" w:cs="仿宋_GB2312"/>
          <w:sz w:val="32"/>
          <w:szCs w:val="32"/>
        </w:rPr>
      </w:pPr>
    </w:p>
    <w:p>
      <w:pPr>
        <w:pStyle w:val="23"/>
        <w:spacing w:line="600" w:lineRule="exact"/>
        <w:ind w:firstLine="640" w:firstLineChars="200"/>
        <w:rPr>
          <w:rFonts w:ascii="仿宋_GB2312" w:hAnsi="仿宋_GB2312" w:eastAsia="仿宋_GB2312" w:cs="仿宋_GB2312"/>
          <w:sz w:val="32"/>
          <w:szCs w:val="32"/>
        </w:rPr>
      </w:pPr>
    </w:p>
    <w:p>
      <w:pPr>
        <w:pStyle w:val="2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             申请单位印章：</w:t>
      </w:r>
    </w:p>
    <w:p>
      <w:pPr>
        <w:pStyle w:val="2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   月   日</w:t>
      </w:r>
    </w:p>
    <w:p>
      <w:pPr>
        <w:widowControl/>
        <w:spacing w:line="400" w:lineRule="exact"/>
        <w:jc w:val="left"/>
        <w:rPr>
          <w:rFonts w:ascii="仿宋_GB2312" w:eastAsia="仿宋_GB2312"/>
          <w:sz w:val="32"/>
          <w:szCs w:val="40"/>
        </w:rPr>
        <w:sectPr>
          <w:footerReference r:id="rId3" w:type="default"/>
          <w:footerReference r:id="rId4" w:type="even"/>
          <w:pgSz w:w="11906" w:h="16838"/>
          <w:pgMar w:top="1984" w:right="1474" w:bottom="1701" w:left="1587" w:header="851" w:footer="992" w:gutter="0"/>
          <w:pgNumType w:fmt="decimal"/>
          <w:cols w:space="720" w:num="1"/>
          <w:docGrid w:type="lines" w:linePitch="312" w:charSpace="0"/>
        </w:sectPr>
      </w:pPr>
      <w:r>
        <w:rPr>
          <w:rFonts w:hint="eastAsia" w:ascii="仿宋_GB2312" w:eastAsia="仿宋_GB2312"/>
          <w:sz w:val="32"/>
          <w:szCs w:val="40"/>
        </w:rPr>
        <w:t xml:space="preserve"> </w:t>
      </w:r>
    </w:p>
    <w:p>
      <w:pPr>
        <w:widowControl/>
        <w:spacing w:line="40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-3</w:t>
      </w:r>
    </w:p>
    <w:p>
      <w:pPr>
        <w:widowControl/>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2023年</w:t>
      </w:r>
      <w:r>
        <w:rPr>
          <w:rFonts w:hint="eastAsia" w:ascii="方正小标宋简体" w:hAnsi="方正小标宋简体" w:eastAsia="方正小标宋简体" w:cs="方正小标宋简体"/>
          <w:sz w:val="36"/>
          <w:szCs w:val="36"/>
        </w:rPr>
        <w:t>跨境电商扶持项目申报表</w:t>
      </w:r>
    </w:p>
    <w:tbl>
      <w:tblPr>
        <w:tblStyle w:val="8"/>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455"/>
        <w:gridCol w:w="637"/>
        <w:gridCol w:w="1332"/>
        <w:gridCol w:w="975"/>
        <w:gridCol w:w="87"/>
        <w:gridCol w:w="2275"/>
        <w:gridCol w:w="1064"/>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74" w:type="dxa"/>
            <w:gridSpan w:val="9"/>
            <w:noWrap w:val="0"/>
            <w:vAlign w:val="center"/>
          </w:tcPr>
          <w:p>
            <w:pPr>
              <w:pStyle w:val="23"/>
              <w:widowControl/>
              <w:spacing w:line="400" w:lineRule="exact"/>
              <w:jc w:val="left"/>
              <w:rPr>
                <w:b/>
                <w:bCs/>
                <w:kern w:val="0"/>
                <w:sz w:val="20"/>
                <w:szCs w:val="20"/>
              </w:rPr>
            </w:pPr>
            <w:r>
              <w:rPr>
                <w:rFonts w:hAnsi="黑体" w:eastAsia="黑体"/>
                <w:kern w:val="0"/>
                <w:sz w:val="28"/>
                <w:szCs w:val="28"/>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87" w:type="dxa"/>
            <w:noWrap w:val="0"/>
            <w:vAlign w:val="center"/>
          </w:tcPr>
          <w:p>
            <w:pPr>
              <w:pStyle w:val="23"/>
              <w:widowControl/>
              <w:spacing w:line="320" w:lineRule="exact"/>
              <w:jc w:val="center"/>
              <w:rPr>
                <w:kern w:val="0"/>
                <w:sz w:val="20"/>
                <w:szCs w:val="20"/>
              </w:rPr>
            </w:pPr>
            <w:r>
              <w:rPr>
                <w:rFonts w:hAnsi="宋体"/>
                <w:kern w:val="0"/>
                <w:sz w:val="20"/>
                <w:szCs w:val="20"/>
              </w:rPr>
              <w:t>企业名称</w:t>
            </w:r>
          </w:p>
        </w:tc>
        <w:tc>
          <w:tcPr>
            <w:tcW w:w="3486" w:type="dxa"/>
            <w:gridSpan w:val="5"/>
            <w:noWrap w:val="0"/>
            <w:vAlign w:val="center"/>
          </w:tcPr>
          <w:p>
            <w:pPr>
              <w:pStyle w:val="23"/>
              <w:widowControl/>
              <w:snapToGrid w:val="0"/>
              <w:jc w:val="center"/>
              <w:rPr>
                <w:kern w:val="0"/>
                <w:sz w:val="20"/>
                <w:szCs w:val="20"/>
              </w:rPr>
            </w:pPr>
          </w:p>
        </w:tc>
        <w:tc>
          <w:tcPr>
            <w:tcW w:w="3339" w:type="dxa"/>
            <w:gridSpan w:val="2"/>
            <w:noWrap w:val="0"/>
            <w:vAlign w:val="center"/>
          </w:tcPr>
          <w:p>
            <w:pPr>
              <w:pStyle w:val="23"/>
              <w:widowControl/>
              <w:snapToGrid w:val="0"/>
              <w:jc w:val="center"/>
              <w:rPr>
                <w:kern w:val="0"/>
                <w:sz w:val="20"/>
                <w:szCs w:val="20"/>
              </w:rPr>
            </w:pPr>
            <w:r>
              <w:rPr>
                <w:rFonts w:hAnsi="宋体"/>
                <w:kern w:val="0"/>
                <w:sz w:val="20"/>
                <w:szCs w:val="20"/>
              </w:rPr>
              <w:t>成立时间</w:t>
            </w:r>
          </w:p>
        </w:tc>
        <w:tc>
          <w:tcPr>
            <w:tcW w:w="1162" w:type="dxa"/>
            <w:noWrap w:val="0"/>
            <w:vAlign w:val="center"/>
          </w:tcPr>
          <w:p>
            <w:pPr>
              <w:pStyle w:val="23"/>
              <w:widowControl/>
              <w:snapToGrid w:val="0"/>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7" w:type="dxa"/>
            <w:noWrap w:val="0"/>
            <w:vAlign w:val="center"/>
          </w:tcPr>
          <w:p>
            <w:pPr>
              <w:pStyle w:val="23"/>
              <w:widowControl/>
              <w:spacing w:line="320" w:lineRule="exact"/>
              <w:jc w:val="center"/>
              <w:rPr>
                <w:kern w:val="0"/>
                <w:sz w:val="20"/>
                <w:szCs w:val="20"/>
              </w:rPr>
            </w:pPr>
            <w:r>
              <w:rPr>
                <w:rFonts w:hAnsi="宋体"/>
                <w:kern w:val="0"/>
                <w:sz w:val="20"/>
                <w:szCs w:val="20"/>
              </w:rPr>
              <w:t>企业地址</w:t>
            </w:r>
          </w:p>
        </w:tc>
        <w:tc>
          <w:tcPr>
            <w:tcW w:w="3486" w:type="dxa"/>
            <w:gridSpan w:val="5"/>
            <w:noWrap w:val="0"/>
            <w:vAlign w:val="center"/>
          </w:tcPr>
          <w:p>
            <w:pPr>
              <w:pStyle w:val="23"/>
              <w:widowControl/>
              <w:snapToGrid w:val="0"/>
              <w:jc w:val="center"/>
              <w:rPr>
                <w:kern w:val="0"/>
                <w:sz w:val="20"/>
                <w:szCs w:val="20"/>
              </w:rPr>
            </w:pPr>
          </w:p>
        </w:tc>
        <w:tc>
          <w:tcPr>
            <w:tcW w:w="3339" w:type="dxa"/>
            <w:gridSpan w:val="2"/>
            <w:noWrap w:val="0"/>
            <w:vAlign w:val="center"/>
          </w:tcPr>
          <w:p>
            <w:pPr>
              <w:pStyle w:val="23"/>
              <w:widowControl/>
              <w:snapToGrid w:val="0"/>
              <w:jc w:val="center"/>
              <w:rPr>
                <w:kern w:val="0"/>
                <w:sz w:val="20"/>
                <w:szCs w:val="20"/>
              </w:rPr>
            </w:pPr>
            <w:r>
              <w:rPr>
                <w:rFonts w:hAnsi="宋体"/>
                <w:kern w:val="0"/>
                <w:sz w:val="20"/>
                <w:szCs w:val="20"/>
              </w:rPr>
              <w:t>注册资本</w:t>
            </w:r>
          </w:p>
        </w:tc>
        <w:tc>
          <w:tcPr>
            <w:tcW w:w="1162" w:type="dxa"/>
            <w:noWrap w:val="0"/>
            <w:vAlign w:val="center"/>
          </w:tcPr>
          <w:p>
            <w:pPr>
              <w:pStyle w:val="23"/>
              <w:widowControl/>
              <w:snapToGrid w:val="0"/>
              <w:jc w:val="right"/>
              <w:rPr>
                <w:kern w:val="0"/>
                <w:sz w:val="20"/>
                <w:szCs w:val="20"/>
              </w:rPr>
            </w:pPr>
            <w:r>
              <w:rPr>
                <w:rFonts w:hAnsi="宋体"/>
                <w:kern w:val="0"/>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7" w:type="dxa"/>
            <w:noWrap w:val="0"/>
            <w:vAlign w:val="center"/>
          </w:tcPr>
          <w:p>
            <w:pPr>
              <w:pStyle w:val="23"/>
              <w:widowControl/>
              <w:snapToGrid w:val="0"/>
              <w:spacing w:line="320" w:lineRule="exact"/>
              <w:jc w:val="center"/>
              <w:rPr>
                <w:kern w:val="0"/>
                <w:sz w:val="20"/>
                <w:szCs w:val="20"/>
              </w:rPr>
            </w:pPr>
            <w:r>
              <w:rPr>
                <w:rFonts w:hAnsi="宋体"/>
                <w:kern w:val="0"/>
                <w:sz w:val="20"/>
                <w:szCs w:val="20"/>
              </w:rPr>
              <w:t>所属地市</w:t>
            </w:r>
          </w:p>
        </w:tc>
        <w:tc>
          <w:tcPr>
            <w:tcW w:w="3486" w:type="dxa"/>
            <w:gridSpan w:val="5"/>
            <w:noWrap w:val="0"/>
            <w:vAlign w:val="center"/>
          </w:tcPr>
          <w:p>
            <w:pPr>
              <w:pStyle w:val="23"/>
              <w:widowControl/>
              <w:snapToGrid w:val="0"/>
              <w:jc w:val="center"/>
              <w:rPr>
                <w:kern w:val="0"/>
                <w:sz w:val="20"/>
                <w:szCs w:val="20"/>
              </w:rPr>
            </w:pPr>
          </w:p>
        </w:tc>
        <w:tc>
          <w:tcPr>
            <w:tcW w:w="3339" w:type="dxa"/>
            <w:gridSpan w:val="2"/>
            <w:noWrap w:val="0"/>
            <w:vAlign w:val="center"/>
          </w:tcPr>
          <w:p>
            <w:pPr>
              <w:pStyle w:val="23"/>
              <w:widowControl/>
              <w:snapToGrid w:val="0"/>
              <w:jc w:val="center"/>
              <w:rPr>
                <w:kern w:val="0"/>
                <w:sz w:val="20"/>
                <w:szCs w:val="20"/>
              </w:rPr>
            </w:pPr>
            <w:r>
              <w:rPr>
                <w:rFonts w:hAnsi="宋体"/>
                <w:kern w:val="0"/>
                <w:sz w:val="20"/>
                <w:szCs w:val="20"/>
              </w:rPr>
              <w:t>所属区县</w:t>
            </w:r>
          </w:p>
        </w:tc>
        <w:tc>
          <w:tcPr>
            <w:tcW w:w="1162" w:type="dxa"/>
            <w:noWrap w:val="0"/>
            <w:vAlign w:val="center"/>
          </w:tcPr>
          <w:p>
            <w:pPr>
              <w:pStyle w:val="23"/>
              <w:widowControl/>
              <w:snapToGrid w:val="0"/>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87" w:type="dxa"/>
            <w:noWrap w:val="0"/>
            <w:vAlign w:val="center"/>
          </w:tcPr>
          <w:p>
            <w:pPr>
              <w:pStyle w:val="23"/>
              <w:widowControl/>
              <w:snapToGrid w:val="0"/>
              <w:spacing w:line="320" w:lineRule="exact"/>
              <w:jc w:val="center"/>
              <w:rPr>
                <w:kern w:val="0"/>
                <w:sz w:val="20"/>
                <w:szCs w:val="20"/>
              </w:rPr>
            </w:pPr>
            <w:r>
              <w:rPr>
                <w:rFonts w:hAnsi="宋体"/>
                <w:kern w:val="0"/>
                <w:sz w:val="20"/>
                <w:szCs w:val="20"/>
              </w:rPr>
              <w:t>开户银行</w:t>
            </w:r>
          </w:p>
        </w:tc>
        <w:tc>
          <w:tcPr>
            <w:tcW w:w="3486" w:type="dxa"/>
            <w:gridSpan w:val="5"/>
            <w:noWrap w:val="0"/>
            <w:vAlign w:val="center"/>
          </w:tcPr>
          <w:p>
            <w:pPr>
              <w:pStyle w:val="23"/>
              <w:widowControl/>
              <w:snapToGrid w:val="0"/>
              <w:jc w:val="center"/>
              <w:rPr>
                <w:kern w:val="0"/>
                <w:sz w:val="20"/>
                <w:szCs w:val="20"/>
              </w:rPr>
            </w:pPr>
          </w:p>
        </w:tc>
        <w:tc>
          <w:tcPr>
            <w:tcW w:w="3339" w:type="dxa"/>
            <w:gridSpan w:val="2"/>
            <w:noWrap w:val="0"/>
            <w:vAlign w:val="center"/>
          </w:tcPr>
          <w:p>
            <w:pPr>
              <w:pStyle w:val="23"/>
              <w:widowControl/>
              <w:snapToGrid w:val="0"/>
              <w:jc w:val="center"/>
              <w:rPr>
                <w:kern w:val="0"/>
                <w:sz w:val="20"/>
                <w:szCs w:val="20"/>
              </w:rPr>
            </w:pPr>
            <w:r>
              <w:rPr>
                <w:rFonts w:hAnsi="宋体"/>
                <w:kern w:val="0"/>
                <w:sz w:val="20"/>
                <w:szCs w:val="20"/>
              </w:rPr>
              <w:t>开户账号</w:t>
            </w:r>
          </w:p>
        </w:tc>
        <w:tc>
          <w:tcPr>
            <w:tcW w:w="1162" w:type="dxa"/>
            <w:noWrap w:val="0"/>
            <w:vAlign w:val="center"/>
          </w:tcPr>
          <w:p>
            <w:pPr>
              <w:pStyle w:val="23"/>
              <w:widowControl/>
              <w:snapToGrid w:val="0"/>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9" w:type="dxa"/>
            <w:gridSpan w:val="3"/>
            <w:noWrap w:val="0"/>
            <w:vAlign w:val="center"/>
          </w:tcPr>
          <w:p>
            <w:pPr>
              <w:pStyle w:val="23"/>
              <w:widowControl/>
              <w:spacing w:line="260" w:lineRule="exact"/>
              <w:jc w:val="center"/>
              <w:rPr>
                <w:kern w:val="0"/>
                <w:sz w:val="20"/>
                <w:szCs w:val="20"/>
              </w:rPr>
            </w:pPr>
            <w:r>
              <w:rPr>
                <w:rFonts w:hAnsi="宋体"/>
                <w:kern w:val="0"/>
                <w:sz w:val="20"/>
                <w:szCs w:val="20"/>
              </w:rPr>
              <w:t>统一信用代码证</w:t>
            </w:r>
            <w:r>
              <w:rPr>
                <w:rFonts w:hint="eastAsia" w:hAnsi="宋体"/>
                <w:kern w:val="0"/>
                <w:sz w:val="20"/>
                <w:szCs w:val="20"/>
                <w:lang w:val="en-US" w:eastAsia="zh-CN"/>
              </w:rPr>
              <w:t xml:space="preserve">        </w:t>
            </w:r>
            <w:r>
              <w:rPr>
                <w:rFonts w:hAnsi="宋体"/>
                <w:kern w:val="0"/>
                <w:sz w:val="20"/>
                <w:szCs w:val="20"/>
              </w:rPr>
              <w:t>或组织机构代码</w:t>
            </w:r>
          </w:p>
        </w:tc>
        <w:tc>
          <w:tcPr>
            <w:tcW w:w="2394" w:type="dxa"/>
            <w:gridSpan w:val="3"/>
            <w:noWrap w:val="0"/>
            <w:vAlign w:val="center"/>
          </w:tcPr>
          <w:p>
            <w:pPr>
              <w:pStyle w:val="23"/>
              <w:widowControl/>
              <w:spacing w:line="260" w:lineRule="exact"/>
              <w:rPr>
                <w:rFonts w:hAnsi="宋体"/>
                <w:kern w:val="0"/>
                <w:sz w:val="20"/>
                <w:szCs w:val="20"/>
              </w:rPr>
            </w:pPr>
          </w:p>
        </w:tc>
        <w:tc>
          <w:tcPr>
            <w:tcW w:w="2275" w:type="dxa"/>
            <w:noWrap w:val="0"/>
            <w:vAlign w:val="center"/>
          </w:tcPr>
          <w:p>
            <w:pPr>
              <w:pStyle w:val="23"/>
              <w:widowControl/>
              <w:spacing w:line="260" w:lineRule="exact"/>
              <w:jc w:val="center"/>
              <w:rPr>
                <w:rFonts w:hint="eastAsia" w:hAnsi="宋体" w:eastAsia="仿宋_GB2312"/>
                <w:kern w:val="0"/>
                <w:sz w:val="20"/>
                <w:szCs w:val="20"/>
                <w:lang w:eastAsia="zh-CN"/>
              </w:rPr>
            </w:pPr>
            <w:r>
              <w:rPr>
                <w:rFonts w:hint="eastAsia" w:hAnsi="宋体"/>
                <w:kern w:val="0"/>
                <w:sz w:val="20"/>
                <w:szCs w:val="20"/>
                <w:lang w:eastAsia="zh-CN"/>
              </w:rPr>
              <w:t>海关代码</w:t>
            </w:r>
            <w:r>
              <w:rPr>
                <w:rFonts w:hint="eastAsia" w:ascii="宋体" w:hAnsi="宋体" w:cs="宋体"/>
                <w:color w:val="000000"/>
                <w:kern w:val="0"/>
                <w:sz w:val="20"/>
                <w:szCs w:val="20"/>
                <w:highlight w:val="none"/>
              </w:rPr>
              <w:t>（进出口经营企业必填项）</w:t>
            </w:r>
          </w:p>
        </w:tc>
        <w:tc>
          <w:tcPr>
            <w:tcW w:w="2226" w:type="dxa"/>
            <w:gridSpan w:val="2"/>
            <w:noWrap w:val="0"/>
            <w:vAlign w:val="center"/>
          </w:tcPr>
          <w:p>
            <w:pPr>
              <w:pStyle w:val="23"/>
              <w:widowControl/>
              <w:spacing w:line="260" w:lineRule="exact"/>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7" w:type="dxa"/>
            <w:noWrap w:val="0"/>
            <w:vAlign w:val="center"/>
          </w:tcPr>
          <w:p>
            <w:pPr>
              <w:pStyle w:val="23"/>
              <w:widowControl/>
              <w:snapToGrid w:val="0"/>
              <w:jc w:val="center"/>
              <w:rPr>
                <w:kern w:val="0"/>
                <w:sz w:val="20"/>
                <w:szCs w:val="20"/>
              </w:rPr>
            </w:pPr>
            <w:r>
              <w:rPr>
                <w:rFonts w:hAnsi="宋体"/>
                <w:kern w:val="0"/>
                <w:sz w:val="20"/>
                <w:szCs w:val="20"/>
              </w:rPr>
              <w:t>法人代表</w:t>
            </w:r>
          </w:p>
        </w:tc>
        <w:tc>
          <w:tcPr>
            <w:tcW w:w="1092" w:type="dxa"/>
            <w:gridSpan w:val="2"/>
            <w:noWrap w:val="0"/>
            <w:vAlign w:val="center"/>
          </w:tcPr>
          <w:p>
            <w:pPr>
              <w:pStyle w:val="23"/>
              <w:widowControl/>
              <w:snapToGrid w:val="0"/>
              <w:jc w:val="center"/>
              <w:rPr>
                <w:kern w:val="0"/>
                <w:sz w:val="20"/>
                <w:szCs w:val="20"/>
              </w:rPr>
            </w:pPr>
            <w:r>
              <w:rPr>
                <w:rFonts w:hAnsi="宋体"/>
                <w:kern w:val="0"/>
                <w:sz w:val="20"/>
                <w:szCs w:val="20"/>
              </w:rPr>
              <w:t>姓</w:t>
            </w:r>
            <w:r>
              <w:rPr>
                <w:kern w:val="0"/>
                <w:sz w:val="20"/>
                <w:szCs w:val="20"/>
              </w:rPr>
              <w:t xml:space="preserve">    </w:t>
            </w:r>
            <w:r>
              <w:rPr>
                <w:rFonts w:hAnsi="宋体"/>
                <w:kern w:val="0"/>
                <w:sz w:val="20"/>
                <w:szCs w:val="20"/>
              </w:rPr>
              <w:t>名</w:t>
            </w:r>
          </w:p>
        </w:tc>
        <w:tc>
          <w:tcPr>
            <w:tcW w:w="1332" w:type="dxa"/>
            <w:noWrap w:val="0"/>
            <w:vAlign w:val="center"/>
          </w:tcPr>
          <w:p>
            <w:pPr>
              <w:pStyle w:val="23"/>
              <w:widowControl/>
              <w:snapToGrid w:val="0"/>
              <w:rPr>
                <w:kern w:val="0"/>
                <w:sz w:val="20"/>
                <w:szCs w:val="20"/>
              </w:rPr>
            </w:pPr>
          </w:p>
        </w:tc>
        <w:tc>
          <w:tcPr>
            <w:tcW w:w="1062" w:type="dxa"/>
            <w:gridSpan w:val="2"/>
            <w:noWrap w:val="0"/>
            <w:vAlign w:val="center"/>
          </w:tcPr>
          <w:p>
            <w:pPr>
              <w:pStyle w:val="23"/>
              <w:widowControl/>
              <w:snapToGrid w:val="0"/>
              <w:jc w:val="center"/>
              <w:rPr>
                <w:kern w:val="0"/>
                <w:sz w:val="20"/>
                <w:szCs w:val="20"/>
              </w:rPr>
            </w:pPr>
            <w:r>
              <w:rPr>
                <w:rFonts w:hAnsi="宋体"/>
                <w:kern w:val="0"/>
                <w:sz w:val="20"/>
                <w:szCs w:val="20"/>
              </w:rPr>
              <w:t>身份证号</w:t>
            </w:r>
          </w:p>
        </w:tc>
        <w:tc>
          <w:tcPr>
            <w:tcW w:w="2275" w:type="dxa"/>
            <w:noWrap w:val="0"/>
            <w:vAlign w:val="center"/>
          </w:tcPr>
          <w:p>
            <w:pPr>
              <w:pStyle w:val="23"/>
              <w:widowControl/>
              <w:snapToGrid w:val="0"/>
              <w:jc w:val="center"/>
              <w:rPr>
                <w:kern w:val="0"/>
                <w:sz w:val="20"/>
                <w:szCs w:val="20"/>
              </w:rPr>
            </w:pPr>
          </w:p>
        </w:tc>
        <w:tc>
          <w:tcPr>
            <w:tcW w:w="1064" w:type="dxa"/>
            <w:noWrap w:val="0"/>
            <w:vAlign w:val="center"/>
          </w:tcPr>
          <w:p>
            <w:pPr>
              <w:pStyle w:val="23"/>
              <w:widowControl/>
              <w:snapToGrid w:val="0"/>
              <w:jc w:val="center"/>
              <w:rPr>
                <w:kern w:val="0"/>
                <w:sz w:val="20"/>
                <w:szCs w:val="20"/>
              </w:rPr>
            </w:pPr>
            <w:r>
              <w:rPr>
                <w:rFonts w:hAnsi="宋体"/>
                <w:kern w:val="0"/>
                <w:sz w:val="20"/>
                <w:szCs w:val="20"/>
              </w:rPr>
              <w:t>手机号码</w:t>
            </w:r>
          </w:p>
        </w:tc>
        <w:tc>
          <w:tcPr>
            <w:tcW w:w="1162" w:type="dxa"/>
            <w:noWrap w:val="0"/>
            <w:vAlign w:val="center"/>
          </w:tcPr>
          <w:p>
            <w:pPr>
              <w:pStyle w:val="23"/>
              <w:widowControl/>
              <w:snapToGrid w:val="0"/>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7" w:type="dxa"/>
            <w:vMerge w:val="restart"/>
            <w:noWrap w:val="0"/>
            <w:vAlign w:val="center"/>
          </w:tcPr>
          <w:p>
            <w:pPr>
              <w:pStyle w:val="23"/>
              <w:widowControl/>
              <w:snapToGrid w:val="0"/>
              <w:jc w:val="center"/>
              <w:rPr>
                <w:kern w:val="0"/>
                <w:sz w:val="20"/>
                <w:szCs w:val="20"/>
              </w:rPr>
            </w:pPr>
            <w:r>
              <w:rPr>
                <w:rFonts w:hAnsi="宋体"/>
                <w:kern w:val="0"/>
                <w:sz w:val="20"/>
                <w:szCs w:val="20"/>
              </w:rPr>
              <w:t>企业负责人</w:t>
            </w:r>
          </w:p>
        </w:tc>
        <w:tc>
          <w:tcPr>
            <w:tcW w:w="1092" w:type="dxa"/>
            <w:gridSpan w:val="2"/>
            <w:noWrap w:val="0"/>
            <w:vAlign w:val="center"/>
          </w:tcPr>
          <w:p>
            <w:pPr>
              <w:pStyle w:val="23"/>
              <w:widowControl/>
              <w:snapToGrid w:val="0"/>
              <w:jc w:val="center"/>
              <w:rPr>
                <w:kern w:val="0"/>
                <w:sz w:val="20"/>
                <w:szCs w:val="20"/>
              </w:rPr>
            </w:pPr>
            <w:r>
              <w:rPr>
                <w:rFonts w:hAnsi="宋体"/>
                <w:kern w:val="0"/>
                <w:sz w:val="20"/>
                <w:szCs w:val="20"/>
              </w:rPr>
              <w:t>姓</w:t>
            </w:r>
            <w:r>
              <w:rPr>
                <w:kern w:val="0"/>
                <w:sz w:val="20"/>
                <w:szCs w:val="20"/>
              </w:rPr>
              <w:t xml:space="preserve">    </w:t>
            </w:r>
            <w:r>
              <w:rPr>
                <w:rFonts w:hAnsi="宋体"/>
                <w:kern w:val="0"/>
                <w:sz w:val="20"/>
                <w:szCs w:val="20"/>
              </w:rPr>
              <w:t>名</w:t>
            </w:r>
          </w:p>
        </w:tc>
        <w:tc>
          <w:tcPr>
            <w:tcW w:w="1332" w:type="dxa"/>
            <w:noWrap w:val="0"/>
            <w:vAlign w:val="center"/>
          </w:tcPr>
          <w:p>
            <w:pPr>
              <w:pStyle w:val="23"/>
              <w:widowControl/>
              <w:snapToGrid w:val="0"/>
              <w:jc w:val="center"/>
              <w:rPr>
                <w:kern w:val="0"/>
                <w:sz w:val="20"/>
                <w:szCs w:val="20"/>
              </w:rPr>
            </w:pPr>
          </w:p>
        </w:tc>
        <w:tc>
          <w:tcPr>
            <w:tcW w:w="1062" w:type="dxa"/>
            <w:gridSpan w:val="2"/>
            <w:noWrap w:val="0"/>
            <w:vAlign w:val="center"/>
          </w:tcPr>
          <w:p>
            <w:pPr>
              <w:pStyle w:val="23"/>
              <w:widowControl/>
              <w:snapToGrid w:val="0"/>
              <w:jc w:val="center"/>
              <w:rPr>
                <w:kern w:val="0"/>
                <w:sz w:val="20"/>
                <w:szCs w:val="20"/>
              </w:rPr>
            </w:pPr>
            <w:r>
              <w:rPr>
                <w:rFonts w:hAnsi="宋体"/>
                <w:kern w:val="0"/>
                <w:sz w:val="20"/>
                <w:szCs w:val="20"/>
              </w:rPr>
              <w:t>职</w:t>
            </w:r>
            <w:r>
              <w:rPr>
                <w:kern w:val="0"/>
                <w:sz w:val="20"/>
                <w:szCs w:val="20"/>
              </w:rPr>
              <w:t xml:space="preserve">    </w:t>
            </w:r>
            <w:r>
              <w:rPr>
                <w:rFonts w:hAnsi="宋体"/>
                <w:kern w:val="0"/>
                <w:sz w:val="20"/>
                <w:szCs w:val="20"/>
              </w:rPr>
              <w:t>务</w:t>
            </w:r>
          </w:p>
        </w:tc>
        <w:tc>
          <w:tcPr>
            <w:tcW w:w="2275" w:type="dxa"/>
            <w:noWrap w:val="0"/>
            <w:vAlign w:val="center"/>
          </w:tcPr>
          <w:p>
            <w:pPr>
              <w:pStyle w:val="23"/>
              <w:widowControl/>
              <w:snapToGrid w:val="0"/>
              <w:jc w:val="center"/>
              <w:rPr>
                <w:kern w:val="0"/>
                <w:sz w:val="20"/>
                <w:szCs w:val="20"/>
              </w:rPr>
            </w:pPr>
          </w:p>
        </w:tc>
        <w:tc>
          <w:tcPr>
            <w:tcW w:w="1064" w:type="dxa"/>
            <w:noWrap w:val="0"/>
            <w:vAlign w:val="center"/>
          </w:tcPr>
          <w:p>
            <w:pPr>
              <w:pStyle w:val="23"/>
              <w:widowControl/>
              <w:snapToGrid w:val="0"/>
              <w:jc w:val="center"/>
              <w:rPr>
                <w:kern w:val="0"/>
                <w:sz w:val="20"/>
                <w:szCs w:val="20"/>
              </w:rPr>
            </w:pPr>
            <w:r>
              <w:rPr>
                <w:rFonts w:hAnsi="宋体"/>
                <w:kern w:val="0"/>
                <w:sz w:val="20"/>
                <w:szCs w:val="20"/>
              </w:rPr>
              <w:t>工作电话</w:t>
            </w:r>
          </w:p>
        </w:tc>
        <w:tc>
          <w:tcPr>
            <w:tcW w:w="1162" w:type="dxa"/>
            <w:noWrap w:val="0"/>
            <w:vAlign w:val="center"/>
          </w:tcPr>
          <w:p>
            <w:pPr>
              <w:pStyle w:val="23"/>
              <w:widowControl/>
              <w:snapToGrid w:val="0"/>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7" w:type="dxa"/>
            <w:vMerge w:val="continue"/>
            <w:noWrap w:val="0"/>
            <w:vAlign w:val="center"/>
          </w:tcPr>
          <w:p>
            <w:pPr>
              <w:pStyle w:val="23"/>
              <w:widowControl/>
              <w:jc w:val="center"/>
              <w:rPr>
                <w:kern w:val="0"/>
                <w:sz w:val="20"/>
                <w:szCs w:val="20"/>
              </w:rPr>
            </w:pPr>
          </w:p>
        </w:tc>
        <w:tc>
          <w:tcPr>
            <w:tcW w:w="1092" w:type="dxa"/>
            <w:gridSpan w:val="2"/>
            <w:noWrap w:val="0"/>
            <w:vAlign w:val="center"/>
          </w:tcPr>
          <w:p>
            <w:pPr>
              <w:pStyle w:val="23"/>
              <w:widowControl/>
              <w:jc w:val="center"/>
              <w:rPr>
                <w:kern w:val="0"/>
                <w:sz w:val="20"/>
                <w:szCs w:val="20"/>
              </w:rPr>
            </w:pPr>
            <w:r>
              <w:rPr>
                <w:rFonts w:hAnsi="宋体"/>
                <w:kern w:val="0"/>
                <w:sz w:val="20"/>
                <w:szCs w:val="20"/>
              </w:rPr>
              <w:t>手机号码</w:t>
            </w:r>
          </w:p>
        </w:tc>
        <w:tc>
          <w:tcPr>
            <w:tcW w:w="1332" w:type="dxa"/>
            <w:noWrap w:val="0"/>
            <w:vAlign w:val="center"/>
          </w:tcPr>
          <w:p>
            <w:pPr>
              <w:pStyle w:val="23"/>
              <w:widowControl/>
              <w:jc w:val="center"/>
              <w:rPr>
                <w:kern w:val="0"/>
                <w:sz w:val="20"/>
                <w:szCs w:val="20"/>
              </w:rPr>
            </w:pPr>
          </w:p>
        </w:tc>
        <w:tc>
          <w:tcPr>
            <w:tcW w:w="1062" w:type="dxa"/>
            <w:gridSpan w:val="2"/>
            <w:noWrap w:val="0"/>
            <w:vAlign w:val="center"/>
          </w:tcPr>
          <w:p>
            <w:pPr>
              <w:pStyle w:val="23"/>
              <w:widowControl/>
              <w:jc w:val="center"/>
              <w:rPr>
                <w:kern w:val="0"/>
                <w:sz w:val="20"/>
                <w:szCs w:val="20"/>
              </w:rPr>
            </w:pPr>
            <w:r>
              <w:rPr>
                <w:rFonts w:hAnsi="宋体"/>
                <w:kern w:val="0"/>
                <w:sz w:val="20"/>
                <w:szCs w:val="20"/>
              </w:rPr>
              <w:t>传</w:t>
            </w:r>
            <w:r>
              <w:rPr>
                <w:kern w:val="0"/>
                <w:sz w:val="20"/>
                <w:szCs w:val="20"/>
              </w:rPr>
              <w:t xml:space="preserve">    </w:t>
            </w:r>
            <w:r>
              <w:rPr>
                <w:rFonts w:hAnsi="宋体"/>
                <w:kern w:val="0"/>
                <w:sz w:val="20"/>
                <w:szCs w:val="20"/>
              </w:rPr>
              <w:t>真</w:t>
            </w:r>
          </w:p>
        </w:tc>
        <w:tc>
          <w:tcPr>
            <w:tcW w:w="2275" w:type="dxa"/>
            <w:noWrap w:val="0"/>
            <w:vAlign w:val="center"/>
          </w:tcPr>
          <w:p>
            <w:pPr>
              <w:pStyle w:val="23"/>
              <w:widowControl/>
              <w:jc w:val="center"/>
              <w:rPr>
                <w:kern w:val="0"/>
                <w:sz w:val="20"/>
                <w:szCs w:val="20"/>
              </w:rPr>
            </w:pPr>
          </w:p>
        </w:tc>
        <w:tc>
          <w:tcPr>
            <w:tcW w:w="1064" w:type="dxa"/>
            <w:noWrap w:val="0"/>
            <w:vAlign w:val="center"/>
          </w:tcPr>
          <w:p>
            <w:pPr>
              <w:pStyle w:val="23"/>
              <w:widowControl/>
              <w:jc w:val="center"/>
              <w:rPr>
                <w:kern w:val="0"/>
                <w:sz w:val="20"/>
                <w:szCs w:val="20"/>
              </w:rPr>
            </w:pPr>
            <w:r>
              <w:rPr>
                <w:rFonts w:hAnsi="宋体"/>
                <w:kern w:val="0"/>
                <w:sz w:val="20"/>
                <w:szCs w:val="20"/>
              </w:rPr>
              <w:t>电子邮件</w:t>
            </w:r>
          </w:p>
        </w:tc>
        <w:tc>
          <w:tcPr>
            <w:tcW w:w="1162" w:type="dxa"/>
            <w:noWrap w:val="0"/>
            <w:vAlign w:val="center"/>
          </w:tcPr>
          <w:p>
            <w:pPr>
              <w:pStyle w:val="23"/>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7" w:type="dxa"/>
            <w:noWrap w:val="0"/>
            <w:vAlign w:val="center"/>
          </w:tcPr>
          <w:p>
            <w:pPr>
              <w:pStyle w:val="23"/>
              <w:widowControl/>
              <w:jc w:val="center"/>
              <w:rPr>
                <w:kern w:val="0"/>
                <w:sz w:val="20"/>
                <w:szCs w:val="20"/>
              </w:rPr>
            </w:pPr>
            <w:r>
              <w:rPr>
                <w:rFonts w:hAnsi="宋体"/>
                <w:kern w:val="0"/>
                <w:sz w:val="20"/>
                <w:szCs w:val="20"/>
              </w:rPr>
              <w:t>员工数量</w:t>
            </w:r>
          </w:p>
        </w:tc>
        <w:tc>
          <w:tcPr>
            <w:tcW w:w="7987" w:type="dxa"/>
            <w:gridSpan w:val="8"/>
            <w:noWrap w:val="0"/>
            <w:vAlign w:val="center"/>
          </w:tcPr>
          <w:p>
            <w:pPr>
              <w:pStyle w:val="23"/>
              <w:widowControl/>
              <w:rPr>
                <w:kern w:val="0"/>
                <w:sz w:val="20"/>
                <w:szCs w:val="20"/>
              </w:rPr>
            </w:pPr>
            <w:r>
              <w:rPr>
                <w:rFonts w:hAnsi="宋体"/>
                <w:kern w:val="0"/>
                <w:sz w:val="20"/>
                <w:szCs w:val="20"/>
              </w:rPr>
              <w:t>合计</w:t>
            </w:r>
            <w:r>
              <w:rPr>
                <w:kern w:val="0"/>
                <w:sz w:val="20"/>
                <w:szCs w:val="20"/>
                <w:u w:val="single"/>
              </w:rPr>
              <w:t xml:space="preserve">    </w:t>
            </w:r>
            <w:r>
              <w:rPr>
                <w:rFonts w:hAnsi="宋体"/>
                <w:kern w:val="0"/>
                <w:sz w:val="20"/>
                <w:szCs w:val="20"/>
              </w:rPr>
              <w:t>人，其中：直接从事电商人员</w:t>
            </w:r>
            <w:r>
              <w:rPr>
                <w:kern w:val="0"/>
                <w:sz w:val="20"/>
                <w:szCs w:val="20"/>
                <w:u w:val="single"/>
              </w:rPr>
              <w:t xml:space="preserve">    </w:t>
            </w:r>
            <w:r>
              <w:rPr>
                <w:rFonts w:hAnsi="宋体"/>
                <w:kern w:val="0"/>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4" w:type="dxa"/>
            <w:gridSpan w:val="9"/>
            <w:noWrap w:val="0"/>
            <w:vAlign w:val="center"/>
          </w:tcPr>
          <w:p>
            <w:pPr>
              <w:pStyle w:val="23"/>
              <w:widowControl/>
              <w:spacing w:line="400" w:lineRule="exact"/>
              <w:jc w:val="left"/>
              <w:rPr>
                <w:b/>
                <w:bCs/>
                <w:kern w:val="0"/>
                <w:sz w:val="20"/>
                <w:szCs w:val="20"/>
              </w:rPr>
            </w:pPr>
            <w:r>
              <w:rPr>
                <w:rFonts w:hAnsi="黑体" w:eastAsia="黑体"/>
                <w:kern w:val="0"/>
                <w:sz w:val="28"/>
                <w:szCs w:val="28"/>
              </w:rPr>
              <w:t>二、申报项目基本情况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9374" w:type="dxa"/>
            <w:gridSpan w:val="9"/>
            <w:noWrap w:val="0"/>
            <w:vAlign w:val="center"/>
          </w:tcPr>
          <w:p>
            <w:pPr>
              <w:pStyle w:val="23"/>
              <w:widowControl/>
              <w:jc w:val="left"/>
              <w:rPr>
                <w:kern w:val="0"/>
                <w:sz w:val="20"/>
                <w:szCs w:val="20"/>
              </w:rPr>
            </w:pPr>
            <w:r>
              <w:rPr>
                <w:rFonts w:hint="eastAsia" w:hAnsi="宋体"/>
                <w:b/>
                <w:bCs/>
                <w:kern w:val="0"/>
                <w:sz w:val="20"/>
                <w:szCs w:val="20"/>
                <w:lang w:eastAsia="zh-CN"/>
              </w:rPr>
              <w:t>申请项目</w:t>
            </w:r>
            <w:r>
              <w:rPr>
                <w:rFonts w:hAnsi="宋体"/>
                <w:b/>
                <w:bCs/>
                <w:kern w:val="0"/>
                <w:sz w:val="20"/>
                <w:szCs w:val="20"/>
              </w:rPr>
              <w:t>：</w:t>
            </w:r>
            <w:r>
              <w:rPr>
                <w:b/>
                <w:bCs/>
                <w:kern w:val="0"/>
                <w:sz w:val="20"/>
                <w:szCs w:val="20"/>
                <w:u w:val="single"/>
              </w:rPr>
              <w:t xml:space="preserve">  </w:t>
            </w:r>
            <w:r>
              <w:rPr>
                <w:rFonts w:hint="eastAsia"/>
                <w:b/>
                <w:bCs/>
                <w:kern w:val="0"/>
                <w:sz w:val="20"/>
                <w:szCs w:val="20"/>
                <w:u w:val="single"/>
                <w:lang w:val="en-US" w:eastAsia="zh-CN"/>
              </w:rPr>
              <w:t xml:space="preserve">                              </w:t>
            </w:r>
            <w:r>
              <w:rPr>
                <w:b/>
                <w:bCs/>
                <w:kern w:val="0"/>
                <w:sz w:val="20"/>
                <w:szCs w:val="20"/>
                <w:u w:val="single"/>
              </w:rPr>
              <w:t xml:space="preserve">     </w:t>
            </w:r>
            <w:r>
              <w:rPr>
                <w:rFonts w:hint="eastAsia"/>
                <w:b/>
                <w:bCs/>
                <w:kern w:val="0"/>
                <w:sz w:val="20"/>
                <w:szCs w:val="20"/>
                <w:u w:val="single"/>
                <w:lang w:val="en-US" w:eastAsia="zh-CN"/>
              </w:rPr>
              <w:t xml:space="preserve">         </w:t>
            </w:r>
            <w:r>
              <w:rPr>
                <w:b/>
                <w:bCs/>
                <w:kern w:val="0"/>
                <w:sz w:val="20"/>
                <w:szCs w:val="20"/>
                <w:u w:val="single"/>
              </w:rPr>
              <w:t xml:space="preserve">    </w:t>
            </w:r>
            <w:r>
              <w:rPr>
                <w:rFonts w:hAnsi="宋体"/>
                <w:b/>
                <w:bCs/>
                <w:kern w:val="0"/>
                <w:sz w:val="20"/>
                <w:szCs w:val="20"/>
              </w:rPr>
              <w:t>，申报扶持资金</w:t>
            </w:r>
            <w:r>
              <w:rPr>
                <w:b/>
                <w:bCs/>
                <w:kern w:val="0"/>
                <w:sz w:val="20"/>
                <w:szCs w:val="20"/>
                <w:u w:val="single"/>
              </w:rPr>
              <w:t xml:space="preserve">              </w:t>
            </w:r>
            <w:r>
              <w:rPr>
                <w:rFonts w:hAnsi="宋体"/>
                <w:b/>
                <w:bCs/>
                <w:kern w:val="0"/>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4" w:type="dxa"/>
            <w:gridSpan w:val="9"/>
            <w:noWrap w:val="0"/>
            <w:vAlign w:val="center"/>
          </w:tcPr>
          <w:p>
            <w:pPr>
              <w:pStyle w:val="25"/>
              <w:spacing w:line="380" w:lineRule="exact"/>
              <w:ind w:left="-304" w:leftChars="-95" w:right="-320" w:rightChars="-100" w:firstLine="199" w:firstLineChars="83"/>
              <w:outlineLvl w:val="1"/>
              <w:rPr>
                <w:rFonts w:ascii="Times New Roman" w:hAnsi="Times New Roman" w:cs="Times New Roman"/>
                <w:kern w:val="0"/>
                <w:sz w:val="20"/>
                <w:szCs w:val="20"/>
              </w:rPr>
            </w:pPr>
            <w:r>
              <w:rPr>
                <w:rFonts w:ascii="Times New Roman" w:hAnsi="楷体_GB2312" w:eastAsia="楷体_GB2312" w:cs="Times New Roman"/>
                <w:b/>
                <w:kern w:val="0"/>
                <w:sz w:val="24"/>
                <w:szCs w:val="24"/>
              </w:rPr>
              <w:t>（一）监管场所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73" w:type="dxa"/>
            <w:gridSpan w:val="6"/>
            <w:noWrap w:val="0"/>
            <w:vAlign w:val="center"/>
          </w:tcPr>
          <w:p>
            <w:pPr>
              <w:pStyle w:val="23"/>
              <w:widowControl/>
              <w:spacing w:line="240" w:lineRule="exact"/>
              <w:jc w:val="center"/>
              <w:rPr>
                <w:b/>
                <w:bCs w:val="0"/>
                <w:kern w:val="0"/>
                <w:sz w:val="20"/>
                <w:szCs w:val="20"/>
              </w:rPr>
            </w:pPr>
            <w:r>
              <w:rPr>
                <w:rFonts w:hAnsi="宋体"/>
                <w:b/>
                <w:bCs w:val="0"/>
                <w:kern w:val="0"/>
                <w:sz w:val="20"/>
                <w:szCs w:val="20"/>
              </w:rPr>
              <w:t>申报条件</w:t>
            </w:r>
          </w:p>
        </w:tc>
        <w:tc>
          <w:tcPr>
            <w:tcW w:w="3339" w:type="dxa"/>
            <w:gridSpan w:val="2"/>
            <w:noWrap w:val="0"/>
            <w:vAlign w:val="center"/>
          </w:tcPr>
          <w:p>
            <w:pPr>
              <w:pStyle w:val="23"/>
              <w:widowControl/>
              <w:spacing w:line="240" w:lineRule="exact"/>
              <w:jc w:val="center"/>
              <w:rPr>
                <w:b/>
                <w:bCs w:val="0"/>
                <w:kern w:val="0"/>
                <w:sz w:val="20"/>
                <w:szCs w:val="20"/>
              </w:rPr>
            </w:pPr>
            <w:r>
              <w:rPr>
                <w:rFonts w:hAnsi="宋体"/>
                <w:b/>
                <w:bCs w:val="0"/>
                <w:kern w:val="0"/>
                <w:sz w:val="20"/>
                <w:szCs w:val="20"/>
              </w:rPr>
              <w:t>申报内容</w:t>
            </w:r>
          </w:p>
        </w:tc>
        <w:tc>
          <w:tcPr>
            <w:tcW w:w="1162" w:type="dxa"/>
            <w:noWrap w:val="0"/>
            <w:vAlign w:val="center"/>
          </w:tcPr>
          <w:p>
            <w:pPr>
              <w:pStyle w:val="23"/>
              <w:widowControl/>
              <w:spacing w:line="240" w:lineRule="exact"/>
              <w:jc w:val="center"/>
              <w:rPr>
                <w:b/>
                <w:bCs w:val="0"/>
                <w:kern w:val="0"/>
                <w:sz w:val="20"/>
                <w:szCs w:val="20"/>
              </w:rPr>
            </w:pPr>
            <w:r>
              <w:rPr>
                <w:rFonts w:hAnsi="宋体"/>
                <w:b/>
                <w:bCs w:val="0"/>
                <w:kern w:val="0"/>
                <w:sz w:val="20"/>
                <w:szCs w:val="20"/>
              </w:rPr>
              <w:t>申请扶持资金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873" w:type="dxa"/>
            <w:gridSpan w:val="6"/>
            <w:noWrap w:val="0"/>
            <w:vAlign w:val="center"/>
          </w:tcPr>
          <w:p>
            <w:pPr>
              <w:pStyle w:val="23"/>
              <w:widowControl/>
              <w:spacing w:line="300" w:lineRule="exact"/>
              <w:rPr>
                <w:kern w:val="0"/>
                <w:sz w:val="20"/>
                <w:szCs w:val="20"/>
              </w:rPr>
            </w:pPr>
            <w:r>
              <w:rPr>
                <w:b/>
                <w:bCs/>
                <w:kern w:val="0"/>
                <w:sz w:val="20"/>
                <w:szCs w:val="20"/>
              </w:rPr>
              <w:t>□1-1.</w:t>
            </w:r>
            <w:r>
              <w:rPr>
                <w:rFonts w:hAnsi="宋体"/>
                <w:b/>
                <w:bCs/>
                <w:kern w:val="0"/>
                <w:sz w:val="20"/>
                <w:szCs w:val="20"/>
              </w:rPr>
              <w:t>跨境电商海关监管场所建设：</w:t>
            </w:r>
          </w:p>
          <w:p>
            <w:pPr>
              <w:pStyle w:val="23"/>
              <w:widowControl/>
              <w:spacing w:line="300" w:lineRule="exact"/>
              <w:ind w:firstLine="400" w:firstLineChars="200"/>
              <w:rPr>
                <w:rFonts w:hint="eastAsia" w:eastAsia="宋体"/>
                <w:kern w:val="0"/>
                <w:sz w:val="20"/>
                <w:szCs w:val="20"/>
                <w:lang w:eastAsia="zh-CN"/>
              </w:rPr>
            </w:pPr>
            <w:r>
              <w:rPr>
                <w:rFonts w:hint="eastAsia" w:ascii="仿宋_GB2312" w:hAnsi="仿宋_GB2312" w:eastAsia="仿宋_GB2312" w:cs="仿宋_GB2312"/>
                <w:color w:val="auto"/>
                <w:kern w:val="0"/>
                <w:sz w:val="20"/>
                <w:szCs w:val="20"/>
                <w:lang w:val="en-US" w:eastAsia="zh-CN" w:bidi="ar-SA"/>
              </w:rPr>
              <w:t>2022年度通过海关验收并投入运行使用的新建或扩建跨境电商海关监管场所建设企业。</w:t>
            </w:r>
          </w:p>
        </w:tc>
        <w:tc>
          <w:tcPr>
            <w:tcW w:w="2275" w:type="dxa"/>
            <w:noWrap w:val="0"/>
            <w:vAlign w:val="center"/>
          </w:tcPr>
          <w:p>
            <w:pPr>
              <w:pStyle w:val="23"/>
              <w:widowControl/>
              <w:jc w:val="center"/>
              <w:rPr>
                <w:bCs/>
                <w:kern w:val="0"/>
                <w:sz w:val="20"/>
                <w:szCs w:val="20"/>
                <w:u w:val="single"/>
              </w:rPr>
            </w:pPr>
            <w:r>
              <w:rPr>
                <w:rFonts w:hAnsi="宋体"/>
                <w:kern w:val="0"/>
                <w:sz w:val="20"/>
                <w:szCs w:val="20"/>
              </w:rPr>
              <w:t>实际投资额（万元）</w:t>
            </w:r>
          </w:p>
        </w:tc>
        <w:tc>
          <w:tcPr>
            <w:tcW w:w="1064" w:type="dxa"/>
            <w:noWrap w:val="0"/>
            <w:vAlign w:val="center"/>
          </w:tcPr>
          <w:p>
            <w:pPr>
              <w:pStyle w:val="23"/>
              <w:widowControl/>
              <w:jc w:val="center"/>
              <w:rPr>
                <w:bCs/>
                <w:kern w:val="0"/>
                <w:sz w:val="20"/>
                <w:szCs w:val="20"/>
              </w:rPr>
            </w:pPr>
          </w:p>
        </w:tc>
        <w:tc>
          <w:tcPr>
            <w:tcW w:w="1162" w:type="dxa"/>
            <w:noWrap w:val="0"/>
            <w:vAlign w:val="center"/>
          </w:tcPr>
          <w:p>
            <w:pPr>
              <w:pStyle w:val="23"/>
              <w:widowControl/>
              <w:jc w:val="right"/>
              <w:rPr>
                <w:bCs/>
                <w:kern w:val="0"/>
                <w:sz w:val="20"/>
                <w:szCs w:val="20"/>
              </w:rPr>
            </w:pPr>
            <w:r>
              <w:rPr>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873" w:type="dxa"/>
            <w:gridSpan w:val="6"/>
            <w:vMerge w:val="restart"/>
            <w:noWrap w:val="0"/>
            <w:vAlign w:val="center"/>
          </w:tcPr>
          <w:p>
            <w:pPr>
              <w:pStyle w:val="23"/>
              <w:widowControl/>
              <w:spacing w:line="300" w:lineRule="exact"/>
              <w:rPr>
                <w:kern w:val="0"/>
                <w:sz w:val="20"/>
                <w:szCs w:val="20"/>
              </w:rPr>
            </w:pPr>
            <w:r>
              <w:rPr>
                <w:b/>
                <w:bCs/>
                <w:kern w:val="0"/>
                <w:sz w:val="20"/>
                <w:szCs w:val="20"/>
              </w:rPr>
              <w:t>□1-2.</w:t>
            </w:r>
            <w:r>
              <w:rPr>
                <w:rFonts w:hAnsi="宋体"/>
                <w:b/>
                <w:bCs/>
                <w:kern w:val="0"/>
                <w:sz w:val="20"/>
                <w:szCs w:val="20"/>
              </w:rPr>
              <w:t>跨境电商海关监管场所运营：</w:t>
            </w:r>
          </w:p>
          <w:p>
            <w:pPr>
              <w:pStyle w:val="23"/>
              <w:widowControl/>
              <w:spacing w:line="300" w:lineRule="exact"/>
              <w:ind w:firstLine="400" w:firstLineChars="200"/>
              <w:rPr>
                <w:kern w:val="0"/>
                <w:sz w:val="20"/>
                <w:szCs w:val="20"/>
              </w:rPr>
            </w:pPr>
            <w:r>
              <w:rPr>
                <w:rFonts w:hint="eastAsia" w:ascii="仿宋_GB2312" w:hAnsi="仿宋_GB2312" w:eastAsia="仿宋_GB2312" w:cs="仿宋_GB2312"/>
                <w:color w:val="auto"/>
                <w:kern w:val="0"/>
                <w:sz w:val="20"/>
                <w:szCs w:val="20"/>
                <w:lang w:val="en-US" w:eastAsia="zh-CN" w:bidi="ar-SA"/>
              </w:rPr>
              <w:t>运营跨境电商海关监管场所的企业,且该监管场所2022年度服务跨境电商进出口交易规模（纳入海关统计，含9610、1210、9710、9810业务模式）达到10亿人民币。</w:t>
            </w:r>
          </w:p>
        </w:tc>
        <w:tc>
          <w:tcPr>
            <w:tcW w:w="2275" w:type="dxa"/>
            <w:noWrap w:val="0"/>
            <w:vAlign w:val="center"/>
          </w:tcPr>
          <w:p>
            <w:pPr>
              <w:pStyle w:val="23"/>
              <w:widowControl/>
              <w:jc w:val="center"/>
              <w:rPr>
                <w:kern w:val="0"/>
                <w:sz w:val="20"/>
                <w:szCs w:val="20"/>
              </w:rPr>
            </w:pPr>
            <w:r>
              <w:rPr>
                <w:rFonts w:hint="eastAsia"/>
                <w:kern w:val="0"/>
                <w:sz w:val="20"/>
                <w:szCs w:val="20"/>
              </w:rPr>
              <w:t>服务企业数量（家）</w:t>
            </w:r>
          </w:p>
        </w:tc>
        <w:tc>
          <w:tcPr>
            <w:tcW w:w="1064" w:type="dxa"/>
            <w:noWrap w:val="0"/>
            <w:vAlign w:val="center"/>
          </w:tcPr>
          <w:p>
            <w:pPr>
              <w:pStyle w:val="23"/>
              <w:widowControl/>
              <w:jc w:val="center"/>
              <w:rPr>
                <w:kern w:val="0"/>
                <w:sz w:val="20"/>
                <w:szCs w:val="20"/>
              </w:rPr>
            </w:pPr>
          </w:p>
        </w:tc>
        <w:tc>
          <w:tcPr>
            <w:tcW w:w="1162" w:type="dxa"/>
            <w:vMerge w:val="restart"/>
            <w:noWrap w:val="0"/>
            <w:vAlign w:val="center"/>
          </w:tcPr>
          <w:p>
            <w:pPr>
              <w:pStyle w:val="23"/>
              <w:jc w:val="right"/>
              <w:rPr>
                <w:kern w:val="0"/>
                <w:sz w:val="20"/>
                <w:szCs w:val="20"/>
              </w:rPr>
            </w:pPr>
            <w:r>
              <w:rPr>
                <w:rFonts w:hAnsi="宋体"/>
                <w:bCs/>
                <w:kern w:val="0"/>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873" w:type="dxa"/>
            <w:gridSpan w:val="6"/>
            <w:vMerge w:val="continue"/>
            <w:noWrap w:val="0"/>
            <w:vAlign w:val="center"/>
          </w:tcPr>
          <w:p>
            <w:pPr>
              <w:pStyle w:val="23"/>
              <w:widowControl/>
              <w:spacing w:line="300" w:lineRule="exact"/>
              <w:rPr>
                <w:b/>
                <w:bCs/>
                <w:kern w:val="0"/>
                <w:sz w:val="20"/>
                <w:szCs w:val="20"/>
              </w:rPr>
            </w:pPr>
          </w:p>
        </w:tc>
        <w:tc>
          <w:tcPr>
            <w:tcW w:w="2275" w:type="dxa"/>
            <w:noWrap w:val="0"/>
            <w:vAlign w:val="center"/>
          </w:tcPr>
          <w:p>
            <w:pPr>
              <w:pStyle w:val="23"/>
              <w:widowControl/>
              <w:jc w:val="center"/>
              <w:rPr>
                <w:kern w:val="0"/>
                <w:sz w:val="20"/>
                <w:szCs w:val="20"/>
              </w:rPr>
            </w:pPr>
            <w:r>
              <w:rPr>
                <w:rFonts w:hint="eastAsia"/>
                <w:kern w:val="0"/>
                <w:sz w:val="20"/>
                <w:szCs w:val="20"/>
              </w:rPr>
              <w:t>进出口业务量（万票）</w:t>
            </w:r>
          </w:p>
        </w:tc>
        <w:tc>
          <w:tcPr>
            <w:tcW w:w="1064" w:type="dxa"/>
            <w:noWrap w:val="0"/>
            <w:vAlign w:val="center"/>
          </w:tcPr>
          <w:p>
            <w:pPr>
              <w:pStyle w:val="23"/>
              <w:widowControl/>
              <w:jc w:val="center"/>
              <w:rPr>
                <w:kern w:val="0"/>
                <w:sz w:val="20"/>
                <w:szCs w:val="20"/>
              </w:rPr>
            </w:pPr>
          </w:p>
        </w:tc>
        <w:tc>
          <w:tcPr>
            <w:tcW w:w="1162" w:type="dxa"/>
            <w:vMerge w:val="continue"/>
            <w:noWrap w:val="0"/>
            <w:vAlign w:val="center"/>
          </w:tcPr>
          <w:p>
            <w:pPr>
              <w:pStyle w:val="23"/>
              <w:jc w:val="right"/>
              <w:rPr>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873" w:type="dxa"/>
            <w:gridSpan w:val="6"/>
            <w:vMerge w:val="continue"/>
            <w:noWrap w:val="0"/>
            <w:vAlign w:val="center"/>
          </w:tcPr>
          <w:p>
            <w:pPr>
              <w:pStyle w:val="23"/>
              <w:widowControl/>
              <w:spacing w:line="300" w:lineRule="exact"/>
              <w:rPr>
                <w:b/>
                <w:bCs/>
                <w:kern w:val="0"/>
                <w:sz w:val="20"/>
                <w:szCs w:val="20"/>
              </w:rPr>
            </w:pPr>
          </w:p>
        </w:tc>
        <w:tc>
          <w:tcPr>
            <w:tcW w:w="2275" w:type="dxa"/>
            <w:noWrap w:val="0"/>
            <w:vAlign w:val="center"/>
          </w:tcPr>
          <w:p>
            <w:pPr>
              <w:pStyle w:val="23"/>
              <w:widowControl/>
              <w:jc w:val="center"/>
              <w:rPr>
                <w:color w:val="FF0000"/>
                <w:kern w:val="0"/>
                <w:sz w:val="20"/>
                <w:szCs w:val="20"/>
              </w:rPr>
            </w:pPr>
            <w:r>
              <w:rPr>
                <w:rFonts w:hint="eastAsia" w:hAnsi="宋体"/>
                <w:kern w:val="0"/>
                <w:sz w:val="20"/>
                <w:szCs w:val="20"/>
              </w:rPr>
              <w:t>进出口</w:t>
            </w:r>
            <w:r>
              <w:rPr>
                <w:rFonts w:hAnsi="宋体"/>
                <w:kern w:val="0"/>
                <w:sz w:val="20"/>
                <w:szCs w:val="20"/>
              </w:rPr>
              <w:t>交易</w:t>
            </w:r>
            <w:r>
              <w:rPr>
                <w:rFonts w:hint="eastAsia" w:hAnsi="宋体"/>
                <w:kern w:val="0"/>
                <w:sz w:val="20"/>
                <w:szCs w:val="20"/>
                <w:lang w:eastAsia="zh-CN"/>
              </w:rPr>
              <w:t>额</w:t>
            </w:r>
            <w:r>
              <w:rPr>
                <w:rFonts w:hAnsi="宋体"/>
                <w:kern w:val="0"/>
                <w:sz w:val="20"/>
                <w:szCs w:val="20"/>
              </w:rPr>
              <w:t>（万美元）</w:t>
            </w:r>
          </w:p>
        </w:tc>
        <w:tc>
          <w:tcPr>
            <w:tcW w:w="1064" w:type="dxa"/>
            <w:noWrap w:val="0"/>
            <w:vAlign w:val="center"/>
          </w:tcPr>
          <w:p>
            <w:pPr>
              <w:pStyle w:val="23"/>
              <w:widowControl/>
              <w:jc w:val="center"/>
              <w:rPr>
                <w:kern w:val="0"/>
                <w:sz w:val="20"/>
                <w:szCs w:val="20"/>
              </w:rPr>
            </w:pPr>
          </w:p>
        </w:tc>
        <w:tc>
          <w:tcPr>
            <w:tcW w:w="1162" w:type="dxa"/>
            <w:vMerge w:val="continue"/>
            <w:noWrap w:val="0"/>
            <w:vAlign w:val="center"/>
          </w:tcPr>
          <w:p>
            <w:pPr>
              <w:pStyle w:val="23"/>
              <w:jc w:val="right"/>
              <w:rPr>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873" w:type="dxa"/>
            <w:gridSpan w:val="6"/>
            <w:vMerge w:val="continue"/>
            <w:noWrap w:val="0"/>
            <w:vAlign w:val="center"/>
          </w:tcPr>
          <w:p>
            <w:pPr>
              <w:pStyle w:val="23"/>
              <w:widowControl/>
              <w:spacing w:line="300" w:lineRule="exact"/>
              <w:rPr>
                <w:b/>
                <w:bCs/>
                <w:kern w:val="0"/>
                <w:sz w:val="20"/>
                <w:szCs w:val="20"/>
              </w:rPr>
            </w:pPr>
          </w:p>
        </w:tc>
        <w:tc>
          <w:tcPr>
            <w:tcW w:w="2275" w:type="dxa"/>
            <w:noWrap w:val="0"/>
            <w:vAlign w:val="center"/>
          </w:tcPr>
          <w:p>
            <w:pPr>
              <w:pStyle w:val="23"/>
              <w:widowControl/>
              <w:jc w:val="center"/>
              <w:rPr>
                <w:rFonts w:hAnsi="宋体"/>
                <w:kern w:val="0"/>
                <w:sz w:val="20"/>
                <w:szCs w:val="20"/>
              </w:rPr>
            </w:pPr>
            <w:r>
              <w:rPr>
                <w:rFonts w:hint="eastAsia"/>
                <w:color w:val="auto"/>
                <w:kern w:val="0"/>
                <w:sz w:val="20"/>
                <w:szCs w:val="20"/>
                <w:shd w:val="clear" w:color="auto" w:fill="auto"/>
                <w:lang w:eastAsia="zh-CN"/>
              </w:rPr>
              <w:t>同比增长</w:t>
            </w:r>
            <w:r>
              <w:rPr>
                <w:rFonts w:hint="eastAsia"/>
                <w:color w:val="auto"/>
                <w:kern w:val="0"/>
                <w:sz w:val="20"/>
                <w:szCs w:val="20"/>
                <w:shd w:val="clear" w:color="auto" w:fill="auto"/>
              </w:rPr>
              <w:t>（±%）</w:t>
            </w:r>
          </w:p>
        </w:tc>
        <w:tc>
          <w:tcPr>
            <w:tcW w:w="1064" w:type="dxa"/>
            <w:noWrap w:val="0"/>
            <w:vAlign w:val="center"/>
          </w:tcPr>
          <w:p>
            <w:pPr>
              <w:pStyle w:val="23"/>
              <w:widowControl/>
              <w:jc w:val="center"/>
              <w:rPr>
                <w:kern w:val="0"/>
                <w:sz w:val="20"/>
                <w:szCs w:val="20"/>
              </w:rPr>
            </w:pPr>
          </w:p>
        </w:tc>
        <w:tc>
          <w:tcPr>
            <w:tcW w:w="1162" w:type="dxa"/>
            <w:vMerge w:val="continue"/>
            <w:noWrap w:val="0"/>
            <w:vAlign w:val="center"/>
          </w:tcPr>
          <w:p>
            <w:pPr>
              <w:pStyle w:val="23"/>
              <w:widowControl/>
              <w:jc w:val="right"/>
              <w:rPr>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74" w:type="dxa"/>
            <w:gridSpan w:val="9"/>
            <w:noWrap w:val="0"/>
            <w:vAlign w:val="center"/>
          </w:tcPr>
          <w:p>
            <w:pPr>
              <w:pStyle w:val="23"/>
              <w:widowControl/>
              <w:jc w:val="left"/>
              <w:rPr>
                <w:rFonts w:hAnsi="宋体"/>
                <w:bCs/>
                <w:kern w:val="0"/>
                <w:sz w:val="20"/>
                <w:szCs w:val="20"/>
              </w:rPr>
            </w:pPr>
            <w:r>
              <w:rPr>
                <w:rFonts w:ascii="Times New Roman" w:hAnsi="楷体_GB2312" w:eastAsia="楷体_GB2312" w:cs="Times New Roman"/>
                <w:b/>
                <w:kern w:val="0"/>
                <w:sz w:val="24"/>
                <w:szCs w:val="24"/>
              </w:rPr>
              <w:t>（二）</w:t>
            </w:r>
            <w:r>
              <w:rPr>
                <w:rFonts w:hint="eastAsia" w:ascii="Times New Roman" w:hAnsi="楷体_GB2312" w:eastAsia="楷体_GB2312" w:cs="Times New Roman"/>
                <w:b/>
                <w:kern w:val="0"/>
                <w:sz w:val="24"/>
                <w:szCs w:val="24"/>
              </w:rPr>
              <w:t>公共</w:t>
            </w:r>
            <w:r>
              <w:rPr>
                <w:rFonts w:ascii="Times New Roman" w:hAnsi="楷体_GB2312" w:eastAsia="楷体_GB2312" w:cs="Times New Roman"/>
                <w:b/>
                <w:kern w:val="0"/>
                <w:sz w:val="24"/>
                <w:szCs w:val="24"/>
              </w:rPr>
              <w:t>海外仓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73" w:type="dxa"/>
            <w:gridSpan w:val="6"/>
            <w:noWrap w:val="0"/>
            <w:vAlign w:val="center"/>
          </w:tcPr>
          <w:p>
            <w:pPr>
              <w:pStyle w:val="23"/>
              <w:widowControl/>
              <w:spacing w:line="240" w:lineRule="exact"/>
              <w:jc w:val="center"/>
              <w:rPr>
                <w:rFonts w:ascii="Times New Roman" w:hAnsi="Times New Roman" w:eastAsia="宋体" w:cs="Times New Roman"/>
                <w:b/>
                <w:kern w:val="0"/>
                <w:sz w:val="20"/>
                <w:szCs w:val="20"/>
                <w:lang w:val="en-US" w:eastAsia="zh-CN" w:bidi="ar-SA"/>
              </w:rPr>
            </w:pPr>
            <w:r>
              <w:rPr>
                <w:rFonts w:hAnsi="宋体"/>
                <w:b/>
                <w:bCs w:val="0"/>
                <w:kern w:val="0"/>
                <w:sz w:val="20"/>
                <w:szCs w:val="20"/>
              </w:rPr>
              <w:t>申报条件</w:t>
            </w:r>
          </w:p>
        </w:tc>
        <w:tc>
          <w:tcPr>
            <w:tcW w:w="3339" w:type="dxa"/>
            <w:gridSpan w:val="2"/>
            <w:noWrap w:val="0"/>
            <w:vAlign w:val="center"/>
          </w:tcPr>
          <w:p>
            <w:pPr>
              <w:pStyle w:val="23"/>
              <w:widowControl/>
              <w:spacing w:line="240" w:lineRule="exact"/>
              <w:jc w:val="center"/>
              <w:rPr>
                <w:rFonts w:ascii="Times New Roman" w:hAnsi="Times New Roman" w:eastAsia="宋体" w:cs="Times New Roman"/>
                <w:b/>
                <w:bCs w:val="0"/>
                <w:kern w:val="0"/>
                <w:sz w:val="20"/>
                <w:szCs w:val="20"/>
                <w:lang w:val="en-US" w:eastAsia="zh-CN" w:bidi="ar-SA"/>
              </w:rPr>
            </w:pPr>
            <w:r>
              <w:rPr>
                <w:rFonts w:hAnsi="宋体"/>
                <w:b/>
                <w:bCs w:val="0"/>
                <w:kern w:val="0"/>
                <w:sz w:val="20"/>
                <w:szCs w:val="20"/>
              </w:rPr>
              <w:t>申报内容</w:t>
            </w:r>
          </w:p>
        </w:tc>
        <w:tc>
          <w:tcPr>
            <w:tcW w:w="1162" w:type="dxa"/>
            <w:noWrap w:val="0"/>
            <w:vAlign w:val="center"/>
          </w:tcPr>
          <w:p>
            <w:pPr>
              <w:pStyle w:val="23"/>
              <w:widowControl/>
              <w:spacing w:line="240" w:lineRule="exact"/>
              <w:jc w:val="center"/>
              <w:rPr>
                <w:rFonts w:hAnsi="宋体"/>
                <w:b/>
                <w:bCs w:val="0"/>
                <w:kern w:val="0"/>
                <w:sz w:val="20"/>
                <w:szCs w:val="20"/>
              </w:rPr>
            </w:pPr>
            <w:r>
              <w:rPr>
                <w:rFonts w:hAnsi="宋体"/>
                <w:b/>
                <w:bCs w:val="0"/>
                <w:kern w:val="0"/>
                <w:sz w:val="20"/>
                <w:szCs w:val="20"/>
              </w:rPr>
              <w:t>申请扶持资金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73" w:type="dxa"/>
            <w:gridSpan w:val="6"/>
            <w:vMerge w:val="restart"/>
            <w:noWrap w:val="0"/>
            <w:vAlign w:val="center"/>
          </w:tcPr>
          <w:p>
            <w:pPr>
              <w:pStyle w:val="23"/>
              <w:widowControl/>
              <w:spacing w:line="300" w:lineRule="exact"/>
              <w:rPr>
                <w:rFonts w:hint="eastAsia" w:ascii="Times New Roman" w:hAnsi="Times New Roman" w:eastAsia="宋体" w:cs="Times New Roman"/>
                <w:b/>
                <w:bCs/>
                <w:color w:val="auto"/>
                <w:kern w:val="0"/>
                <w:sz w:val="20"/>
                <w:szCs w:val="20"/>
                <w:lang w:val="en-US" w:eastAsia="zh-CN" w:bidi="ar-SA"/>
              </w:rPr>
            </w:pPr>
            <w:r>
              <w:rPr>
                <w:b/>
                <w:bCs/>
                <w:kern w:val="0"/>
                <w:sz w:val="20"/>
                <w:szCs w:val="20"/>
              </w:rPr>
              <w:t>□</w:t>
            </w:r>
            <w:r>
              <w:rPr>
                <w:rFonts w:hint="eastAsia"/>
                <w:b/>
                <w:bCs/>
                <w:kern w:val="0"/>
                <w:sz w:val="20"/>
                <w:szCs w:val="20"/>
                <w:lang w:val="en-US" w:eastAsia="zh-CN"/>
              </w:rPr>
              <w:t>2</w:t>
            </w:r>
            <w:r>
              <w:rPr>
                <w:b/>
                <w:bCs/>
                <w:kern w:val="0"/>
                <w:sz w:val="20"/>
                <w:szCs w:val="20"/>
              </w:rPr>
              <w:t>.</w:t>
            </w:r>
            <w:r>
              <w:rPr>
                <w:rFonts w:hint="eastAsia"/>
                <w:b/>
                <w:bCs/>
                <w:kern w:val="0"/>
                <w:sz w:val="20"/>
                <w:szCs w:val="20"/>
                <w:lang w:eastAsia="zh-CN"/>
              </w:rPr>
              <w:t>优质公用海外仓</w:t>
            </w:r>
            <w:r>
              <w:rPr>
                <w:rFonts w:hAnsi="宋体"/>
                <w:b/>
                <w:bCs/>
                <w:kern w:val="0"/>
                <w:sz w:val="20"/>
                <w:szCs w:val="20"/>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00" w:firstLineChars="200"/>
              <w:textAlignment w:val="auto"/>
              <w:rPr>
                <w:rFonts w:ascii="Times New Roman" w:hAnsi="Times New Roman" w:eastAsia="宋体" w:cs="Times New Roman"/>
                <w:kern w:val="2"/>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被认定为福建省公共海外仓的主体企业</w:t>
            </w:r>
            <w:r>
              <w:rPr>
                <w:rFonts w:hint="eastAsia" w:ascii="仿宋_GB2312" w:hAnsi="仿宋_GB2312" w:cs="仿宋_GB2312"/>
                <w:color w:val="auto"/>
                <w:kern w:val="0"/>
                <w:sz w:val="20"/>
                <w:szCs w:val="20"/>
                <w:lang w:val="en-US" w:eastAsia="zh-CN" w:bidi="ar-SA"/>
              </w:rPr>
              <w:t>（</w:t>
            </w:r>
            <w:r>
              <w:rPr>
                <w:rFonts w:hint="eastAsia" w:ascii="仿宋_GB2312" w:hAnsi="仿宋_GB2312" w:eastAsia="仿宋_GB2312" w:cs="仿宋_GB2312"/>
                <w:color w:val="auto"/>
                <w:kern w:val="0"/>
                <w:sz w:val="20"/>
                <w:szCs w:val="20"/>
                <w:lang w:val="en-US" w:eastAsia="zh-CN" w:bidi="ar-SA"/>
              </w:rPr>
              <w:t>即申请福建省公共海外仓认定的企业</w:t>
            </w:r>
            <w:r>
              <w:rPr>
                <w:rFonts w:hint="eastAsia" w:ascii="仿宋_GB2312" w:hAnsi="仿宋_GB2312" w:cs="仿宋_GB2312"/>
                <w:color w:val="auto"/>
                <w:kern w:val="0"/>
                <w:sz w:val="20"/>
                <w:szCs w:val="20"/>
                <w:lang w:val="en-US" w:eastAsia="zh-CN" w:bidi="ar-SA"/>
              </w:rPr>
              <w:t>）</w:t>
            </w:r>
            <w:r>
              <w:rPr>
                <w:rFonts w:hint="eastAsia" w:ascii="仿宋_GB2312" w:hAnsi="仿宋_GB2312" w:eastAsia="仿宋_GB2312" w:cs="仿宋_GB2312"/>
                <w:color w:val="auto"/>
                <w:kern w:val="0"/>
                <w:sz w:val="20"/>
                <w:szCs w:val="20"/>
                <w:lang w:val="en-US" w:eastAsia="zh-CN" w:bidi="ar-SA"/>
              </w:rPr>
              <w:t>。</w:t>
            </w:r>
          </w:p>
        </w:tc>
        <w:tc>
          <w:tcPr>
            <w:tcW w:w="2275" w:type="dxa"/>
            <w:noWrap w:val="0"/>
            <w:vAlign w:val="center"/>
          </w:tcPr>
          <w:p>
            <w:pPr>
              <w:pStyle w:val="23"/>
              <w:widowControl/>
              <w:spacing w:line="300" w:lineRule="exact"/>
              <w:jc w:val="center"/>
              <w:rPr>
                <w:rFonts w:hint="eastAsia" w:ascii="Times New Roman" w:hAnsi="Times New Roman" w:eastAsia="宋体" w:cs="Times New Roman"/>
                <w:kern w:val="0"/>
                <w:sz w:val="20"/>
                <w:szCs w:val="20"/>
                <w:lang w:val="en-US" w:eastAsia="zh-CN" w:bidi="ar-SA"/>
              </w:rPr>
            </w:pPr>
            <w:r>
              <w:rPr>
                <w:rFonts w:hAnsi="宋体"/>
                <w:kern w:val="0"/>
                <w:sz w:val="20"/>
                <w:szCs w:val="20"/>
              </w:rPr>
              <w:t>总建筑面积（平方米）</w:t>
            </w:r>
          </w:p>
        </w:tc>
        <w:tc>
          <w:tcPr>
            <w:tcW w:w="1064" w:type="dxa"/>
            <w:noWrap w:val="0"/>
            <w:vAlign w:val="center"/>
          </w:tcPr>
          <w:p>
            <w:pPr>
              <w:pStyle w:val="23"/>
              <w:widowControl/>
              <w:jc w:val="center"/>
              <w:rPr>
                <w:rFonts w:ascii="Times New Roman" w:hAnsi="Times New Roman" w:eastAsia="宋体" w:cs="Times New Roman"/>
                <w:kern w:val="0"/>
                <w:sz w:val="20"/>
                <w:szCs w:val="20"/>
                <w:lang w:val="en-US" w:eastAsia="zh-CN" w:bidi="ar-SA"/>
              </w:rPr>
            </w:pPr>
          </w:p>
        </w:tc>
        <w:tc>
          <w:tcPr>
            <w:tcW w:w="1162" w:type="dxa"/>
            <w:vMerge w:val="restart"/>
            <w:noWrap w:val="0"/>
            <w:vAlign w:val="center"/>
          </w:tcPr>
          <w:p>
            <w:pPr>
              <w:pStyle w:val="23"/>
              <w:widowControl/>
              <w:jc w:val="right"/>
              <w:rPr>
                <w:rFonts w:ascii="Times New Roman" w:hAnsi="Times New Roman" w:eastAsia="宋体" w:cs="Times New Roman"/>
                <w:bCs/>
                <w:kern w:val="0"/>
                <w:sz w:val="20"/>
                <w:szCs w:val="20"/>
                <w:lang w:val="en-US" w:eastAsia="zh-CN" w:bidi="ar-SA"/>
              </w:rPr>
            </w:pPr>
            <w:r>
              <w:rPr>
                <w:rFonts w:hAnsi="宋体"/>
                <w:kern w:val="0"/>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73" w:type="dxa"/>
            <w:gridSpan w:val="6"/>
            <w:vMerge w:val="continue"/>
            <w:noWrap w:val="0"/>
            <w:vAlign w:val="center"/>
          </w:tcPr>
          <w:p>
            <w:pPr>
              <w:pStyle w:val="23"/>
              <w:widowControl/>
              <w:spacing w:line="300" w:lineRule="exact"/>
              <w:rPr>
                <w:b/>
                <w:bCs/>
                <w:kern w:val="0"/>
                <w:sz w:val="20"/>
                <w:szCs w:val="20"/>
              </w:rPr>
            </w:pPr>
          </w:p>
        </w:tc>
        <w:tc>
          <w:tcPr>
            <w:tcW w:w="2275" w:type="dxa"/>
            <w:noWrap w:val="0"/>
            <w:vAlign w:val="center"/>
          </w:tcPr>
          <w:p>
            <w:pPr>
              <w:pStyle w:val="23"/>
              <w:widowControl/>
              <w:spacing w:line="300" w:lineRule="exact"/>
              <w:jc w:val="center"/>
              <w:rPr>
                <w:rFonts w:hint="eastAsia" w:ascii="Times New Roman" w:hAnsi="Times New Roman" w:eastAsia="宋体" w:cs="Times New Roman"/>
                <w:kern w:val="0"/>
                <w:sz w:val="20"/>
                <w:szCs w:val="20"/>
                <w:lang w:val="en-US" w:eastAsia="zh-CN" w:bidi="ar-SA"/>
              </w:rPr>
            </w:pPr>
            <w:r>
              <w:rPr>
                <w:rFonts w:hint="eastAsia" w:hAnsi="宋体"/>
                <w:kern w:val="0"/>
                <w:sz w:val="20"/>
                <w:szCs w:val="20"/>
              </w:rPr>
              <w:t>服务企业数量</w:t>
            </w:r>
            <w:r>
              <w:rPr>
                <w:rFonts w:hAnsi="宋体"/>
                <w:kern w:val="0"/>
                <w:sz w:val="20"/>
                <w:szCs w:val="20"/>
              </w:rPr>
              <w:t>（</w:t>
            </w:r>
            <w:r>
              <w:rPr>
                <w:rFonts w:hint="eastAsia" w:hAnsi="宋体"/>
                <w:kern w:val="0"/>
                <w:sz w:val="20"/>
                <w:szCs w:val="20"/>
              </w:rPr>
              <w:t>家</w:t>
            </w:r>
            <w:r>
              <w:rPr>
                <w:rFonts w:hAnsi="宋体"/>
                <w:kern w:val="0"/>
                <w:sz w:val="20"/>
                <w:szCs w:val="20"/>
              </w:rPr>
              <w:t>）</w:t>
            </w:r>
          </w:p>
        </w:tc>
        <w:tc>
          <w:tcPr>
            <w:tcW w:w="1064" w:type="dxa"/>
            <w:noWrap w:val="0"/>
            <w:vAlign w:val="center"/>
          </w:tcPr>
          <w:p>
            <w:pPr>
              <w:pStyle w:val="23"/>
              <w:widowControl/>
              <w:jc w:val="center"/>
              <w:rPr>
                <w:rFonts w:ascii="Times New Roman" w:hAnsi="Times New Roman" w:eastAsia="宋体" w:cs="Times New Roman"/>
                <w:kern w:val="0"/>
                <w:sz w:val="20"/>
                <w:szCs w:val="20"/>
                <w:lang w:val="en-US" w:eastAsia="zh-CN" w:bidi="ar-SA"/>
              </w:rPr>
            </w:pPr>
          </w:p>
        </w:tc>
        <w:tc>
          <w:tcPr>
            <w:tcW w:w="1162" w:type="dxa"/>
            <w:vMerge w:val="continue"/>
            <w:noWrap w:val="0"/>
            <w:vAlign w:val="center"/>
          </w:tcPr>
          <w:p>
            <w:pPr>
              <w:pStyle w:val="23"/>
              <w:widowControl/>
              <w:jc w:val="both"/>
              <w:rPr>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73" w:type="dxa"/>
            <w:gridSpan w:val="6"/>
            <w:vMerge w:val="continue"/>
            <w:noWrap w:val="0"/>
            <w:vAlign w:val="center"/>
          </w:tcPr>
          <w:p>
            <w:pPr>
              <w:pStyle w:val="23"/>
              <w:widowControl/>
              <w:spacing w:line="300" w:lineRule="exact"/>
              <w:rPr>
                <w:b/>
                <w:bCs/>
                <w:kern w:val="0"/>
                <w:sz w:val="20"/>
                <w:szCs w:val="20"/>
              </w:rPr>
            </w:pPr>
          </w:p>
        </w:tc>
        <w:tc>
          <w:tcPr>
            <w:tcW w:w="2275" w:type="dxa"/>
            <w:noWrap w:val="0"/>
            <w:vAlign w:val="center"/>
          </w:tcPr>
          <w:p>
            <w:pPr>
              <w:pStyle w:val="23"/>
              <w:widowControl/>
              <w:spacing w:line="300" w:lineRule="exact"/>
              <w:jc w:val="center"/>
              <w:rPr>
                <w:rFonts w:hint="eastAsia" w:ascii="Times New Roman" w:hAnsi="Times New Roman" w:eastAsia="宋体" w:cs="Times New Roman"/>
                <w:kern w:val="0"/>
                <w:sz w:val="20"/>
                <w:szCs w:val="20"/>
                <w:lang w:val="en-US" w:eastAsia="zh-CN" w:bidi="ar-SA"/>
              </w:rPr>
            </w:pPr>
            <w:r>
              <w:rPr>
                <w:rFonts w:hint="eastAsia" w:hAnsi="宋体"/>
                <w:kern w:val="0"/>
                <w:sz w:val="20"/>
                <w:szCs w:val="20"/>
              </w:rPr>
              <w:t>服务省内企业数</w:t>
            </w:r>
            <w:r>
              <w:rPr>
                <w:rFonts w:hAnsi="宋体"/>
                <w:kern w:val="0"/>
                <w:sz w:val="20"/>
                <w:szCs w:val="20"/>
              </w:rPr>
              <w:t>（</w:t>
            </w:r>
            <w:r>
              <w:rPr>
                <w:rFonts w:hint="eastAsia" w:hAnsi="宋体"/>
                <w:kern w:val="0"/>
                <w:sz w:val="20"/>
                <w:szCs w:val="20"/>
              </w:rPr>
              <w:t>家</w:t>
            </w:r>
            <w:r>
              <w:rPr>
                <w:rFonts w:hAnsi="宋体"/>
                <w:kern w:val="0"/>
                <w:sz w:val="20"/>
                <w:szCs w:val="20"/>
              </w:rPr>
              <w:t>）</w:t>
            </w:r>
          </w:p>
        </w:tc>
        <w:tc>
          <w:tcPr>
            <w:tcW w:w="1064" w:type="dxa"/>
            <w:noWrap w:val="0"/>
            <w:vAlign w:val="center"/>
          </w:tcPr>
          <w:p>
            <w:pPr>
              <w:pStyle w:val="23"/>
              <w:widowControl/>
              <w:jc w:val="center"/>
              <w:rPr>
                <w:rFonts w:ascii="Times New Roman" w:hAnsi="Times New Roman" w:eastAsia="宋体" w:cs="Times New Roman"/>
                <w:kern w:val="0"/>
                <w:sz w:val="20"/>
                <w:szCs w:val="20"/>
                <w:lang w:val="en-US" w:eastAsia="zh-CN" w:bidi="ar-SA"/>
              </w:rPr>
            </w:pPr>
          </w:p>
        </w:tc>
        <w:tc>
          <w:tcPr>
            <w:tcW w:w="1162" w:type="dxa"/>
            <w:vMerge w:val="continue"/>
            <w:noWrap w:val="0"/>
            <w:vAlign w:val="center"/>
          </w:tcPr>
          <w:p>
            <w:pPr>
              <w:pStyle w:val="23"/>
              <w:widowControl/>
              <w:jc w:val="right"/>
              <w:rPr>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73" w:type="dxa"/>
            <w:gridSpan w:val="6"/>
            <w:vMerge w:val="continue"/>
            <w:noWrap w:val="0"/>
            <w:vAlign w:val="center"/>
          </w:tcPr>
          <w:p>
            <w:pPr>
              <w:pStyle w:val="23"/>
              <w:widowControl/>
              <w:spacing w:line="300" w:lineRule="exact"/>
              <w:rPr>
                <w:b/>
                <w:bCs/>
                <w:kern w:val="0"/>
                <w:sz w:val="20"/>
                <w:szCs w:val="20"/>
              </w:rPr>
            </w:pPr>
          </w:p>
        </w:tc>
        <w:tc>
          <w:tcPr>
            <w:tcW w:w="2275" w:type="dxa"/>
            <w:noWrap w:val="0"/>
            <w:vAlign w:val="center"/>
          </w:tcPr>
          <w:p>
            <w:pPr>
              <w:pStyle w:val="23"/>
              <w:widowControl/>
              <w:spacing w:line="300" w:lineRule="exact"/>
              <w:jc w:val="center"/>
              <w:rPr>
                <w:rFonts w:hint="eastAsia" w:ascii="Times New Roman" w:hAnsi="Times New Roman" w:eastAsia="宋体" w:cs="Times New Roman"/>
                <w:kern w:val="0"/>
                <w:sz w:val="20"/>
                <w:szCs w:val="20"/>
                <w:lang w:val="en-US" w:eastAsia="zh-CN" w:bidi="ar-SA"/>
              </w:rPr>
            </w:pPr>
            <w:r>
              <w:rPr>
                <w:rFonts w:hint="eastAsia" w:cs="Times New Roman"/>
                <w:kern w:val="0"/>
                <w:sz w:val="20"/>
                <w:szCs w:val="20"/>
                <w:lang w:val="en-US" w:eastAsia="zh-CN" w:bidi="ar-SA"/>
              </w:rPr>
              <w:t>提供服务数量（项）</w:t>
            </w:r>
          </w:p>
        </w:tc>
        <w:tc>
          <w:tcPr>
            <w:tcW w:w="1064" w:type="dxa"/>
            <w:noWrap w:val="0"/>
            <w:vAlign w:val="center"/>
          </w:tcPr>
          <w:p>
            <w:pPr>
              <w:pStyle w:val="23"/>
              <w:widowControl/>
              <w:jc w:val="center"/>
              <w:rPr>
                <w:rFonts w:ascii="Times New Roman" w:hAnsi="Times New Roman" w:eastAsia="宋体" w:cs="Times New Roman"/>
                <w:kern w:val="0"/>
                <w:sz w:val="20"/>
                <w:szCs w:val="20"/>
                <w:lang w:val="en-US" w:eastAsia="zh-CN" w:bidi="ar-SA"/>
              </w:rPr>
            </w:pPr>
          </w:p>
        </w:tc>
        <w:tc>
          <w:tcPr>
            <w:tcW w:w="1162" w:type="dxa"/>
            <w:vMerge w:val="continue"/>
            <w:noWrap w:val="0"/>
            <w:vAlign w:val="center"/>
          </w:tcPr>
          <w:p>
            <w:pPr>
              <w:pStyle w:val="23"/>
              <w:widowControl/>
              <w:jc w:val="right"/>
              <w:rPr>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73" w:type="dxa"/>
            <w:gridSpan w:val="6"/>
            <w:vMerge w:val="continue"/>
            <w:noWrap w:val="0"/>
            <w:vAlign w:val="center"/>
          </w:tcPr>
          <w:p>
            <w:pPr>
              <w:pStyle w:val="23"/>
              <w:widowControl/>
              <w:spacing w:line="300" w:lineRule="exact"/>
              <w:rPr>
                <w:b/>
                <w:bCs/>
                <w:kern w:val="0"/>
                <w:sz w:val="20"/>
                <w:szCs w:val="20"/>
              </w:rPr>
            </w:pPr>
          </w:p>
        </w:tc>
        <w:tc>
          <w:tcPr>
            <w:tcW w:w="2275" w:type="dxa"/>
            <w:noWrap w:val="0"/>
            <w:vAlign w:val="center"/>
          </w:tcPr>
          <w:p>
            <w:pPr>
              <w:pStyle w:val="23"/>
              <w:widowControl/>
              <w:spacing w:line="240" w:lineRule="exact"/>
              <w:jc w:val="center"/>
              <w:rPr>
                <w:rFonts w:hint="eastAsia" w:hAnsi="宋体"/>
                <w:kern w:val="0"/>
                <w:sz w:val="20"/>
                <w:szCs w:val="20"/>
                <w:lang w:val="en-US" w:eastAsia="zh-CN"/>
              </w:rPr>
            </w:pPr>
            <w:r>
              <w:rPr>
                <w:rFonts w:hint="eastAsia" w:hAnsi="宋体"/>
                <w:kern w:val="0"/>
                <w:sz w:val="20"/>
                <w:szCs w:val="20"/>
                <w:lang w:val="en-US" w:eastAsia="zh-CN"/>
              </w:rPr>
              <w:t>年货值（万美金）      年货量（吨）</w:t>
            </w:r>
          </w:p>
          <w:p>
            <w:pPr>
              <w:pStyle w:val="23"/>
              <w:widowControl/>
              <w:spacing w:line="240" w:lineRule="exact"/>
              <w:jc w:val="center"/>
              <w:rPr>
                <w:rFonts w:hint="eastAsia" w:hAnsi="宋体" w:eastAsia="宋体"/>
                <w:kern w:val="0"/>
                <w:sz w:val="20"/>
                <w:szCs w:val="20"/>
                <w:lang w:val="en-US" w:eastAsia="zh-CN"/>
              </w:rPr>
            </w:pPr>
            <w:r>
              <w:rPr>
                <w:rFonts w:hint="eastAsia" w:hAnsi="宋体"/>
                <w:kern w:val="0"/>
                <w:sz w:val="20"/>
                <w:szCs w:val="20"/>
                <w:lang w:val="en-US" w:eastAsia="zh-CN"/>
              </w:rPr>
              <w:t>年票数（万票）</w:t>
            </w:r>
          </w:p>
        </w:tc>
        <w:tc>
          <w:tcPr>
            <w:tcW w:w="1064" w:type="dxa"/>
            <w:noWrap w:val="0"/>
            <w:vAlign w:val="center"/>
          </w:tcPr>
          <w:p>
            <w:pPr>
              <w:pStyle w:val="23"/>
              <w:widowControl/>
              <w:jc w:val="center"/>
              <w:rPr>
                <w:rFonts w:hint="eastAsia" w:cs="Times New Roman"/>
                <w:kern w:val="0"/>
                <w:sz w:val="20"/>
                <w:szCs w:val="20"/>
                <w:lang w:val="en-US" w:eastAsia="zh-CN" w:bidi="ar-SA"/>
              </w:rPr>
            </w:pPr>
            <w:r>
              <w:rPr>
                <w:rFonts w:hint="eastAsia" w:cs="Times New Roman"/>
                <w:kern w:val="0"/>
                <w:sz w:val="20"/>
                <w:szCs w:val="20"/>
                <w:lang w:val="en-US" w:eastAsia="zh-CN" w:bidi="ar-SA"/>
              </w:rPr>
              <w:t>（选填</w:t>
            </w:r>
          </w:p>
          <w:p>
            <w:pPr>
              <w:pStyle w:val="23"/>
              <w:widowControl/>
              <w:jc w:val="center"/>
              <w:rPr>
                <w:rFonts w:hint="default" w:ascii="Times New Roman" w:hAnsi="Times New Roman" w:eastAsia="宋体" w:cs="Times New Roman"/>
                <w:kern w:val="0"/>
                <w:sz w:val="20"/>
                <w:szCs w:val="20"/>
                <w:lang w:val="en-US" w:eastAsia="zh-CN" w:bidi="ar-SA"/>
              </w:rPr>
            </w:pPr>
            <w:r>
              <w:rPr>
                <w:rFonts w:hint="eastAsia" w:cs="Times New Roman"/>
                <w:kern w:val="0"/>
                <w:sz w:val="20"/>
                <w:szCs w:val="20"/>
                <w:lang w:val="en-US" w:eastAsia="zh-CN" w:bidi="ar-SA"/>
              </w:rPr>
              <w:t>1项）</w:t>
            </w:r>
          </w:p>
        </w:tc>
        <w:tc>
          <w:tcPr>
            <w:tcW w:w="1162" w:type="dxa"/>
            <w:vMerge w:val="continue"/>
            <w:noWrap w:val="0"/>
            <w:vAlign w:val="center"/>
          </w:tcPr>
          <w:p>
            <w:pPr>
              <w:pStyle w:val="23"/>
              <w:widowControl/>
              <w:jc w:val="right"/>
              <w:rPr>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42" w:type="dxa"/>
            <w:gridSpan w:val="2"/>
            <w:vMerge w:val="restart"/>
            <w:noWrap w:val="0"/>
            <w:vAlign w:val="center"/>
          </w:tcPr>
          <w:p>
            <w:pPr>
              <w:pStyle w:val="23"/>
              <w:widowControl/>
              <w:spacing w:line="300" w:lineRule="exact"/>
              <w:rPr>
                <w:rFonts w:hint="eastAsia" w:eastAsia="宋体"/>
                <w:b/>
                <w:bCs/>
                <w:kern w:val="0"/>
                <w:sz w:val="20"/>
                <w:szCs w:val="20"/>
                <w:lang w:eastAsia="zh-CN"/>
              </w:rPr>
            </w:pPr>
            <w:r>
              <w:rPr>
                <w:rFonts w:hint="eastAsia"/>
                <w:b/>
                <w:bCs/>
                <w:kern w:val="0"/>
                <w:sz w:val="20"/>
                <w:szCs w:val="20"/>
                <w:lang w:eastAsia="zh-CN"/>
              </w:rPr>
              <w:t>公共海外仓地址</w:t>
            </w:r>
          </w:p>
        </w:tc>
        <w:tc>
          <w:tcPr>
            <w:tcW w:w="7532" w:type="dxa"/>
            <w:gridSpan w:val="7"/>
            <w:noWrap w:val="0"/>
            <w:vAlign w:val="center"/>
          </w:tcPr>
          <w:p>
            <w:pPr>
              <w:pStyle w:val="23"/>
              <w:widowControl/>
              <w:jc w:val="center"/>
              <w:rPr>
                <w:rFonts w:hint="eastAsia" w:hAnsi="宋体" w:eastAsia="宋体"/>
                <w:bCs/>
                <w:kern w:val="0"/>
                <w:sz w:val="20"/>
                <w:szCs w:val="20"/>
                <w:lang w:eastAsia="zh-CN"/>
              </w:rPr>
            </w:pPr>
            <w:r>
              <w:rPr>
                <w:rFonts w:hint="eastAsia" w:hAnsi="宋体"/>
                <w:bCs/>
                <w:kern w:val="0"/>
                <w:sz w:val="20"/>
                <w:szCs w:val="20"/>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842" w:type="dxa"/>
            <w:gridSpan w:val="2"/>
            <w:vMerge w:val="continue"/>
            <w:noWrap w:val="0"/>
            <w:vAlign w:val="center"/>
          </w:tcPr>
          <w:p>
            <w:pPr>
              <w:pStyle w:val="23"/>
              <w:widowControl/>
              <w:spacing w:line="300" w:lineRule="exact"/>
              <w:rPr>
                <w:b/>
                <w:bCs/>
                <w:kern w:val="0"/>
                <w:sz w:val="20"/>
                <w:szCs w:val="20"/>
              </w:rPr>
            </w:pPr>
          </w:p>
        </w:tc>
        <w:tc>
          <w:tcPr>
            <w:tcW w:w="7532" w:type="dxa"/>
            <w:gridSpan w:val="7"/>
            <w:noWrap w:val="0"/>
            <w:vAlign w:val="center"/>
          </w:tcPr>
          <w:p>
            <w:pPr>
              <w:pStyle w:val="23"/>
              <w:widowControl/>
              <w:jc w:val="center"/>
              <w:rPr>
                <w:rFonts w:hint="eastAsia" w:hAnsi="宋体" w:eastAsia="宋体"/>
                <w:bCs/>
                <w:kern w:val="0"/>
                <w:sz w:val="20"/>
                <w:szCs w:val="20"/>
                <w:lang w:eastAsia="zh-CN"/>
              </w:rPr>
            </w:pPr>
            <w:r>
              <w:rPr>
                <w:rFonts w:hint="eastAsia" w:hAnsi="宋体"/>
                <w:bCs/>
                <w:kern w:val="0"/>
                <w:sz w:val="20"/>
                <w:szCs w:val="20"/>
                <w:lang w:eastAsia="zh-CN"/>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374" w:type="dxa"/>
            <w:gridSpan w:val="9"/>
            <w:noWrap w:val="0"/>
            <w:vAlign w:val="center"/>
          </w:tcPr>
          <w:p>
            <w:pPr>
              <w:pStyle w:val="23"/>
              <w:widowControl/>
              <w:spacing w:line="400" w:lineRule="exact"/>
              <w:jc w:val="left"/>
              <w:rPr>
                <w:bCs/>
                <w:kern w:val="0"/>
                <w:sz w:val="20"/>
                <w:szCs w:val="20"/>
              </w:rPr>
            </w:pPr>
            <w:r>
              <w:rPr>
                <w:rFonts w:hAnsi="黑体" w:eastAsia="黑体"/>
                <w:kern w:val="0"/>
                <w:sz w:val="28"/>
                <w:szCs w:val="28"/>
              </w:rPr>
              <w:t>三、设区市商务、财政部门审核情况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4786" w:type="dxa"/>
            <w:gridSpan w:val="5"/>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推荐申请扶持项目及金额</w:t>
            </w:r>
          </w:p>
        </w:tc>
        <w:tc>
          <w:tcPr>
            <w:tcW w:w="4588" w:type="dxa"/>
            <w:gridSpan w:val="4"/>
            <w:noWrap w:val="0"/>
            <w:vAlign w:val="center"/>
          </w:tcPr>
          <w:p>
            <w:pPr>
              <w:pStyle w:val="23"/>
              <w:widowControl/>
              <w:spacing w:line="400" w:lineRule="exact"/>
              <w:jc w:val="left"/>
              <w:rPr>
                <w:rFonts w:ascii="宋体" w:hAnsi="宋体" w:cs="宋体"/>
                <w:kern w:val="0"/>
                <w:sz w:val="20"/>
                <w:szCs w:val="20"/>
              </w:rPr>
            </w:pPr>
            <w:r>
              <w:rPr>
                <w:rFonts w:hint="eastAsia" w:ascii="宋体" w:hAnsi="宋体" w:cs="宋体"/>
                <w:kern w:val="0"/>
                <w:sz w:val="20"/>
                <w:szCs w:val="20"/>
              </w:rPr>
              <w:t>推荐项目：共</w:t>
            </w:r>
            <w:r>
              <w:rPr>
                <w:rFonts w:hint="eastAsia" w:ascii="宋体" w:hAnsi="宋体" w:cs="宋体"/>
                <w:kern w:val="0"/>
                <w:sz w:val="20"/>
                <w:szCs w:val="20"/>
                <w:u w:val="single"/>
              </w:rPr>
              <w:t xml:space="preserve">        </w:t>
            </w:r>
            <w:r>
              <w:rPr>
                <w:rFonts w:hint="eastAsia" w:ascii="宋体" w:hAnsi="宋体" w:cs="宋体"/>
                <w:kern w:val="0"/>
                <w:sz w:val="20"/>
                <w:szCs w:val="20"/>
              </w:rPr>
              <w:t>项，合计</w:t>
            </w:r>
            <w:r>
              <w:rPr>
                <w:rFonts w:hint="eastAsia" w:ascii="宋体" w:hAnsi="宋体" w:cs="宋体"/>
                <w:kern w:val="0"/>
                <w:sz w:val="20"/>
                <w:szCs w:val="20"/>
                <w:u w:val="single"/>
              </w:rPr>
              <w:t xml:space="preserve">            </w:t>
            </w:r>
            <w:r>
              <w:rPr>
                <w:rFonts w:hint="eastAsia" w:ascii="宋体" w:hAnsi="宋体" w:cs="宋体"/>
                <w:kern w:val="0"/>
                <w:sz w:val="20"/>
                <w:szCs w:val="20"/>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786" w:type="dxa"/>
            <w:gridSpan w:val="5"/>
            <w:noWrap w:val="0"/>
            <w:vAlign w:val="center"/>
          </w:tcPr>
          <w:p>
            <w:pPr>
              <w:pStyle w:val="23"/>
              <w:widowControl/>
              <w:spacing w:line="400" w:lineRule="exact"/>
              <w:rPr>
                <w:rFonts w:ascii="宋体" w:hAnsi="宋体" w:cs="宋体"/>
                <w:kern w:val="0"/>
                <w:sz w:val="20"/>
                <w:szCs w:val="20"/>
              </w:rPr>
            </w:pPr>
            <w:r>
              <w:rPr>
                <w:rFonts w:hint="eastAsia" w:ascii="宋体" w:hAnsi="宋体" w:cs="宋体"/>
                <w:kern w:val="0"/>
                <w:sz w:val="20"/>
                <w:szCs w:val="20"/>
              </w:rPr>
              <w:t>设区市商务部门审核意见：</w:t>
            </w:r>
          </w:p>
          <w:p>
            <w:pPr>
              <w:pStyle w:val="23"/>
              <w:widowControl/>
              <w:spacing w:line="400" w:lineRule="exact"/>
              <w:rPr>
                <w:rFonts w:ascii="宋体" w:hAnsi="宋体" w:cs="宋体"/>
                <w:kern w:val="0"/>
                <w:sz w:val="20"/>
                <w:szCs w:val="20"/>
              </w:rPr>
            </w:pPr>
          </w:p>
          <w:p>
            <w:pPr>
              <w:pStyle w:val="23"/>
              <w:widowControl/>
              <w:spacing w:line="400" w:lineRule="exact"/>
              <w:jc w:val="right"/>
              <w:rPr>
                <w:rFonts w:ascii="宋体" w:hAnsi="宋体" w:cs="宋体"/>
                <w:kern w:val="0"/>
                <w:sz w:val="20"/>
                <w:szCs w:val="20"/>
              </w:rPr>
            </w:pPr>
            <w:r>
              <w:rPr>
                <w:rFonts w:hint="eastAsia" w:ascii="宋体" w:hAnsi="宋体" w:cs="宋体"/>
                <w:kern w:val="0"/>
                <w:sz w:val="20"/>
                <w:szCs w:val="20"/>
              </w:rPr>
              <w:t>（单位盖章）</w:t>
            </w:r>
          </w:p>
          <w:p>
            <w:pPr>
              <w:pStyle w:val="23"/>
              <w:widowControl/>
              <w:spacing w:line="400" w:lineRule="exact"/>
              <w:jc w:val="right"/>
              <w:rPr>
                <w:rFonts w:ascii="宋体" w:hAnsi="宋体" w:cs="宋体"/>
                <w:kern w:val="0"/>
                <w:sz w:val="20"/>
                <w:szCs w:val="20"/>
              </w:rPr>
            </w:pPr>
            <w:r>
              <w:rPr>
                <w:rFonts w:hint="eastAsia" w:ascii="宋体" w:hAnsi="宋体" w:cs="宋体"/>
                <w:kern w:val="0"/>
                <w:sz w:val="20"/>
                <w:szCs w:val="20"/>
              </w:rPr>
              <w:t>年    月    日</w:t>
            </w:r>
          </w:p>
        </w:tc>
        <w:tc>
          <w:tcPr>
            <w:tcW w:w="4588" w:type="dxa"/>
            <w:gridSpan w:val="4"/>
            <w:noWrap w:val="0"/>
            <w:vAlign w:val="center"/>
          </w:tcPr>
          <w:p>
            <w:pPr>
              <w:pStyle w:val="23"/>
              <w:widowControl/>
              <w:spacing w:line="400" w:lineRule="exact"/>
              <w:rPr>
                <w:rFonts w:ascii="宋体" w:hAnsi="宋体" w:cs="宋体"/>
                <w:kern w:val="0"/>
                <w:sz w:val="20"/>
                <w:szCs w:val="20"/>
              </w:rPr>
            </w:pPr>
            <w:r>
              <w:rPr>
                <w:rFonts w:hint="eastAsia" w:ascii="宋体" w:hAnsi="宋体" w:cs="宋体"/>
                <w:kern w:val="0"/>
                <w:sz w:val="20"/>
                <w:szCs w:val="20"/>
              </w:rPr>
              <w:t>设区市财政部门审核意见：</w:t>
            </w:r>
          </w:p>
          <w:p>
            <w:pPr>
              <w:pStyle w:val="23"/>
              <w:widowControl/>
              <w:spacing w:line="400" w:lineRule="exact"/>
              <w:rPr>
                <w:rFonts w:ascii="宋体" w:hAnsi="宋体" w:cs="宋体"/>
                <w:kern w:val="0"/>
                <w:sz w:val="20"/>
                <w:szCs w:val="20"/>
              </w:rPr>
            </w:pPr>
          </w:p>
          <w:p>
            <w:pPr>
              <w:pStyle w:val="23"/>
              <w:widowControl/>
              <w:spacing w:line="400" w:lineRule="exact"/>
              <w:jc w:val="right"/>
              <w:rPr>
                <w:rFonts w:ascii="宋体" w:hAnsi="宋体" w:cs="宋体"/>
                <w:kern w:val="0"/>
                <w:sz w:val="20"/>
                <w:szCs w:val="20"/>
              </w:rPr>
            </w:pPr>
            <w:r>
              <w:rPr>
                <w:rFonts w:hint="eastAsia" w:ascii="宋体" w:hAnsi="宋体" w:cs="宋体"/>
                <w:kern w:val="0"/>
                <w:sz w:val="20"/>
                <w:szCs w:val="20"/>
              </w:rPr>
              <w:t>（单位盖章）</w:t>
            </w:r>
          </w:p>
          <w:p>
            <w:pPr>
              <w:pStyle w:val="23"/>
              <w:widowControl/>
              <w:spacing w:line="400" w:lineRule="exact"/>
              <w:jc w:val="right"/>
              <w:rPr>
                <w:rFonts w:ascii="宋体" w:hAnsi="宋体" w:cs="宋体"/>
                <w:kern w:val="0"/>
                <w:sz w:val="20"/>
                <w:szCs w:val="20"/>
              </w:rPr>
            </w:pPr>
            <w:r>
              <w:rPr>
                <w:rFonts w:hint="eastAsia" w:ascii="宋体" w:hAnsi="宋体" w:cs="宋体"/>
                <w:kern w:val="0"/>
                <w:sz w:val="20"/>
                <w:szCs w:val="20"/>
              </w:rPr>
              <w:t>年    月    日</w:t>
            </w:r>
          </w:p>
        </w:tc>
      </w:tr>
    </w:tbl>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default" w:ascii="仿宋_GB2312" w:hAnsi="仿宋_GB2312" w:cs="仿宋_GB2312"/>
          <w:sz w:val="20"/>
          <w:szCs w:val="20"/>
          <w:lang w:val="en-US" w:eastAsia="zh-CN"/>
        </w:rPr>
      </w:pPr>
      <w:r>
        <w:rPr>
          <w:rFonts w:hint="eastAsia" w:ascii="仿宋_GB2312" w:hAnsi="仿宋_GB2312" w:cs="仿宋_GB2312"/>
          <w:sz w:val="20"/>
          <w:szCs w:val="20"/>
          <w:lang w:eastAsia="zh-CN"/>
        </w:rPr>
        <w:t>注：申报公共海外仓项目企业，在</w:t>
      </w:r>
      <w:r>
        <w:rPr>
          <w:rFonts w:hint="eastAsia" w:ascii="仿宋_GB2312" w:hAnsi="仿宋_GB2312" w:eastAsia="仿宋_GB2312" w:cs="仿宋_GB2312"/>
          <w:color w:val="auto"/>
          <w:kern w:val="0"/>
          <w:sz w:val="20"/>
          <w:szCs w:val="20"/>
          <w:lang w:val="en-US" w:eastAsia="zh-CN" w:bidi="ar-SA"/>
        </w:rPr>
        <w:t>申请福建省公共海外仓认定时</w:t>
      </w:r>
      <w:r>
        <w:rPr>
          <w:rFonts w:hint="eastAsia" w:ascii="仿宋_GB2312" w:hAnsi="仿宋_GB2312" w:cs="仿宋_GB2312"/>
          <w:sz w:val="20"/>
          <w:szCs w:val="20"/>
          <w:lang w:eastAsia="zh-CN"/>
        </w:rPr>
        <w:t>提交以下</w:t>
      </w:r>
      <w:r>
        <w:rPr>
          <w:rFonts w:hint="eastAsia" w:ascii="仿宋_GB2312" w:hAnsi="仿宋_GB2312" w:cs="仿宋_GB2312"/>
          <w:sz w:val="20"/>
          <w:szCs w:val="20"/>
          <w:lang w:val="en-US" w:eastAsia="zh-CN"/>
        </w:rPr>
        <w:t>14项</w:t>
      </w:r>
      <w:r>
        <w:rPr>
          <w:rFonts w:hint="eastAsia" w:ascii="仿宋_GB2312" w:hAnsi="仿宋_GB2312" w:cs="仿宋_GB2312"/>
          <w:sz w:val="20"/>
          <w:szCs w:val="20"/>
          <w:lang w:eastAsia="zh-CN"/>
        </w:rPr>
        <w:t>材料（无需另行提交其他佐证材料）：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cs="仿宋_GB2312"/>
          <w:sz w:val="20"/>
          <w:szCs w:val="20"/>
          <w:lang w:eastAsia="zh-CN"/>
        </w:rPr>
        <w:t>1.</w:t>
      </w:r>
      <w:r>
        <w:rPr>
          <w:rFonts w:hint="eastAsia" w:ascii="仿宋_GB2312" w:hAnsi="仿宋_GB2312" w:eastAsia="仿宋_GB2312" w:cs="仿宋_GB2312"/>
          <w:sz w:val="20"/>
          <w:szCs w:val="20"/>
          <w:lang w:eastAsia="zh-CN"/>
        </w:rPr>
        <w:t>福建</w:t>
      </w:r>
      <w:r>
        <w:rPr>
          <w:rFonts w:hint="eastAsia" w:ascii="仿宋_GB2312" w:hAnsi="仿宋_GB2312" w:eastAsia="仿宋_GB2312" w:cs="仿宋_GB2312"/>
          <w:sz w:val="20"/>
          <w:szCs w:val="20"/>
        </w:rPr>
        <w:t>省公共海外仓申请表</w:t>
      </w:r>
      <w:r>
        <w:rPr>
          <w:rFonts w:hint="eastAsia" w:ascii="仿宋_GB2312" w:hAnsi="仿宋_GB2312" w:eastAsia="仿宋_GB2312" w:cs="仿宋_GB2312"/>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cs="仿宋_GB2312"/>
          <w:sz w:val="20"/>
          <w:szCs w:val="20"/>
          <w:lang w:eastAsia="zh-CN"/>
        </w:rPr>
        <w:t>2.</w:t>
      </w:r>
      <w:r>
        <w:rPr>
          <w:rFonts w:hint="eastAsia" w:ascii="仿宋_GB2312" w:hAnsi="仿宋_GB2312" w:eastAsia="仿宋_GB2312" w:cs="仿宋_GB2312"/>
          <w:sz w:val="20"/>
          <w:szCs w:val="20"/>
        </w:rPr>
        <w:t>申报材料真实性承诺书</w:t>
      </w:r>
      <w:r>
        <w:rPr>
          <w:rFonts w:hint="eastAsia" w:ascii="仿宋_GB2312" w:hAnsi="仿宋_GB2312" w:eastAsia="仿宋_GB2312" w:cs="仿宋_GB2312"/>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cs="仿宋_GB2312"/>
          <w:sz w:val="20"/>
          <w:szCs w:val="20"/>
          <w:lang w:eastAsia="zh-CN"/>
        </w:rPr>
        <w:t>3.</w:t>
      </w:r>
      <w:r>
        <w:rPr>
          <w:rFonts w:hint="eastAsia" w:ascii="仿宋_GB2312" w:hAnsi="仿宋_GB2312" w:eastAsia="仿宋_GB2312" w:cs="仿宋_GB2312"/>
          <w:sz w:val="20"/>
          <w:szCs w:val="20"/>
          <w:lang w:eastAsia="zh-CN"/>
        </w:rPr>
        <w:t>提供一份服务企业名单，并提供</w:t>
      </w:r>
      <w:r>
        <w:rPr>
          <w:rFonts w:hint="eastAsia" w:ascii="仿宋_GB2312" w:hAnsi="仿宋_GB2312" w:eastAsia="仿宋_GB2312" w:cs="仿宋_GB2312"/>
          <w:sz w:val="20"/>
          <w:szCs w:val="20"/>
          <w:lang w:val="en-US" w:eastAsia="zh-CN"/>
        </w:rPr>
        <w:t>30</w:t>
      </w:r>
      <w:r>
        <w:rPr>
          <w:rFonts w:hint="eastAsia" w:ascii="仿宋_GB2312" w:hAnsi="仿宋_GB2312" w:eastAsia="仿宋_GB2312" w:cs="仿宋_GB2312"/>
          <w:sz w:val="20"/>
          <w:szCs w:val="20"/>
        </w:rPr>
        <w:t>份申报企业与与外贸经营主体签订的合同（协议），以及外贸经营主体支付公共海外仓相关服务费用凭证</w:t>
      </w:r>
      <w:r>
        <w:rPr>
          <w:rFonts w:hint="eastAsia" w:ascii="仿宋_GB2312" w:hAnsi="仿宋_GB2312" w:eastAsia="仿宋_GB2312" w:cs="仿宋_GB2312"/>
          <w:sz w:val="20"/>
          <w:szCs w:val="20"/>
          <w:lang w:eastAsia="zh-CN"/>
        </w:rPr>
        <w:t>，其中福建省外贸经营主体不少于</w:t>
      </w:r>
      <w:r>
        <w:rPr>
          <w:rFonts w:hint="eastAsia" w:ascii="仿宋_GB2312" w:hAnsi="仿宋_GB2312" w:eastAsia="仿宋_GB2312" w:cs="仿宋_GB2312"/>
          <w:sz w:val="20"/>
          <w:szCs w:val="20"/>
          <w:lang w:val="en-US" w:eastAsia="zh-CN"/>
        </w:rPr>
        <w:t>15份</w:t>
      </w:r>
      <w:r>
        <w:rPr>
          <w:rFonts w:hint="eastAsia" w:ascii="仿宋_GB2312" w:hAnsi="仿宋_GB2312" w:eastAsia="仿宋_GB2312" w:cs="仿宋_GB2312"/>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cs="仿宋_GB2312"/>
          <w:sz w:val="20"/>
          <w:szCs w:val="20"/>
          <w:lang w:eastAsia="zh-CN"/>
        </w:rPr>
        <w:t>4.</w:t>
      </w:r>
      <w:r>
        <w:rPr>
          <w:rFonts w:hint="eastAsia" w:ascii="仿宋_GB2312" w:hAnsi="仿宋_GB2312" w:eastAsia="仿宋_GB2312" w:cs="仿宋_GB2312"/>
          <w:sz w:val="20"/>
          <w:szCs w:val="20"/>
        </w:rPr>
        <w:t>公共海外仓建设运营管理、服务功能情况、未来2年业务拓展计划等详细介绍材料</w:t>
      </w:r>
      <w:r>
        <w:rPr>
          <w:rFonts w:hint="eastAsia" w:ascii="仿宋_GB2312" w:hAnsi="仿宋_GB2312" w:eastAsia="仿宋_GB2312" w:cs="仿宋_GB2312"/>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cs="仿宋_GB2312"/>
          <w:sz w:val="20"/>
          <w:szCs w:val="20"/>
          <w:lang w:eastAsia="zh-CN"/>
        </w:rPr>
        <w:t>5.</w:t>
      </w:r>
      <w:r>
        <w:rPr>
          <w:rFonts w:hint="eastAsia" w:ascii="仿宋_GB2312" w:hAnsi="仿宋_GB2312" w:eastAsia="仿宋_GB2312" w:cs="仿宋_GB2312"/>
          <w:sz w:val="20"/>
          <w:szCs w:val="20"/>
        </w:rPr>
        <w:t>申报企业法人营业执</w:t>
      </w:r>
      <w:r>
        <w:rPr>
          <w:rFonts w:hint="eastAsia" w:ascii="仿宋_GB2312" w:hAnsi="仿宋_GB2312" w:eastAsia="仿宋_GB2312" w:cs="仿宋_GB2312"/>
          <w:color w:val="auto"/>
          <w:sz w:val="20"/>
          <w:szCs w:val="20"/>
        </w:rPr>
        <w:t>照、纳税证明（202</w:t>
      </w:r>
      <w:r>
        <w:rPr>
          <w:rFonts w:hint="eastAsia" w:ascii="仿宋_GB2312" w:hAnsi="仿宋_GB2312" w:cs="仿宋_GB2312"/>
          <w:color w:val="auto"/>
          <w:sz w:val="20"/>
          <w:szCs w:val="20"/>
          <w:lang w:val="en-US" w:eastAsia="zh-CN"/>
        </w:rPr>
        <w:t>1</w:t>
      </w:r>
      <w:r>
        <w:rPr>
          <w:rFonts w:hint="eastAsia" w:ascii="仿宋_GB2312" w:hAnsi="仿宋_GB2312" w:eastAsia="仿宋_GB2312" w:cs="仿宋_GB2312"/>
          <w:color w:val="auto"/>
          <w:sz w:val="20"/>
          <w:szCs w:val="20"/>
        </w:rPr>
        <w:t>-202</w:t>
      </w:r>
      <w:r>
        <w:rPr>
          <w:rFonts w:hint="eastAsia" w:ascii="仿宋_GB2312" w:hAnsi="仿宋_GB2312" w:eastAsia="仿宋_GB2312" w:cs="仿宋_GB2312"/>
          <w:color w:val="auto"/>
          <w:sz w:val="20"/>
          <w:szCs w:val="20"/>
          <w:lang w:val="en-US" w:eastAsia="zh-CN"/>
        </w:rPr>
        <w:t>3</w:t>
      </w:r>
      <w:r>
        <w:rPr>
          <w:rFonts w:hint="eastAsia" w:ascii="仿宋_GB2312" w:hAnsi="仿宋_GB2312" w:eastAsia="仿宋_GB2312" w:cs="仿宋_GB2312"/>
          <w:color w:val="auto"/>
          <w:sz w:val="20"/>
          <w:szCs w:val="20"/>
        </w:rPr>
        <w:t>年）、</w:t>
      </w:r>
      <w:r>
        <w:rPr>
          <w:rFonts w:hint="eastAsia" w:ascii="仿宋_GB2312" w:hAnsi="仿宋_GB2312" w:eastAsia="仿宋_GB2312" w:cs="仿宋_GB2312"/>
          <w:sz w:val="20"/>
          <w:szCs w:val="20"/>
        </w:rPr>
        <w:t>公共海外仓的营业执照或经营许可证</w:t>
      </w:r>
      <w:r>
        <w:rPr>
          <w:rFonts w:hint="eastAsia" w:ascii="仿宋_GB2312" w:hAnsi="仿宋_GB2312" w:eastAsia="仿宋_GB2312" w:cs="仿宋_GB2312"/>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cs="仿宋_GB2312"/>
          <w:sz w:val="20"/>
          <w:szCs w:val="20"/>
          <w:lang w:eastAsia="zh-CN"/>
        </w:rPr>
        <w:t>6.</w:t>
      </w:r>
      <w:r>
        <w:rPr>
          <w:rFonts w:hint="eastAsia" w:ascii="仿宋_GB2312" w:hAnsi="仿宋_GB2312" w:eastAsia="仿宋_GB2312" w:cs="仿宋_GB2312"/>
          <w:sz w:val="20"/>
          <w:szCs w:val="20"/>
        </w:rPr>
        <w:t>企业境外投资证书（加盖公章的复印件）</w:t>
      </w:r>
      <w:r>
        <w:rPr>
          <w:rFonts w:hint="eastAsia" w:ascii="仿宋_GB2312" w:hAnsi="仿宋_GB2312" w:eastAsia="仿宋_GB2312" w:cs="仿宋_GB2312"/>
          <w:sz w:val="20"/>
          <w:szCs w:val="20"/>
          <w:lang w:eastAsia="zh-CN"/>
        </w:rPr>
        <w:t>，累计投资证明材料（用于择优奖励）；</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rPr>
      </w:pPr>
      <w:r>
        <w:rPr>
          <w:rFonts w:hint="eastAsia" w:ascii="仿宋_GB2312" w:hAnsi="仿宋_GB2312" w:cs="仿宋_GB2312"/>
          <w:sz w:val="20"/>
          <w:szCs w:val="20"/>
          <w:lang w:eastAsia="zh-CN"/>
        </w:rPr>
        <w:t>7.</w:t>
      </w:r>
      <w:r>
        <w:rPr>
          <w:rFonts w:hint="eastAsia" w:ascii="仿宋_GB2312" w:hAnsi="仿宋_GB2312" w:eastAsia="仿宋_GB2312" w:cs="仿宋_GB2312"/>
          <w:sz w:val="20"/>
          <w:szCs w:val="20"/>
        </w:rPr>
        <w:t>公共海外仓的租赁合同或合作协议，以及相关付款财务凭证（若为合作需提供合作方购买或租赁付款财务凭证）等证明材料；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rPr>
      </w:pPr>
      <w:r>
        <w:rPr>
          <w:rFonts w:hint="eastAsia" w:ascii="仿宋_GB2312" w:hAnsi="仿宋_GB2312" w:cs="仿宋_GB2312"/>
          <w:sz w:val="20"/>
          <w:szCs w:val="20"/>
          <w:lang w:eastAsia="zh-CN"/>
        </w:rPr>
        <w:t>8.</w:t>
      </w:r>
      <w:r>
        <w:rPr>
          <w:rFonts w:hint="eastAsia" w:ascii="仿宋_GB2312" w:hAnsi="仿宋_GB2312" w:eastAsia="仿宋_GB2312" w:cs="仿宋_GB2312"/>
          <w:sz w:val="20"/>
          <w:szCs w:val="20"/>
        </w:rPr>
        <w:t>公共海外仓ERP、WMS系统应用开发合同、系统截图等证明材料；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rPr>
      </w:pPr>
      <w:r>
        <w:rPr>
          <w:rFonts w:hint="eastAsia" w:ascii="仿宋_GB2312" w:hAnsi="仿宋_GB2312" w:cs="仿宋_GB2312"/>
          <w:sz w:val="20"/>
          <w:szCs w:val="20"/>
          <w:lang w:eastAsia="zh-CN"/>
        </w:rPr>
        <w:t>9.</w:t>
      </w:r>
      <w:r>
        <w:rPr>
          <w:rFonts w:hint="eastAsia" w:ascii="仿宋_GB2312" w:hAnsi="仿宋_GB2312" w:eastAsia="仿宋_GB2312" w:cs="仿宋_GB2312"/>
          <w:sz w:val="20"/>
          <w:szCs w:val="20"/>
        </w:rPr>
        <w:t>申报企业或其合作方相关通关、报税、法务等合作协议或备案资料；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rPr>
      </w:pPr>
      <w:r>
        <w:rPr>
          <w:rFonts w:hint="eastAsia" w:ascii="仿宋_GB2312" w:hAnsi="仿宋_GB2312" w:cs="仿宋_GB2312"/>
          <w:sz w:val="20"/>
          <w:szCs w:val="20"/>
          <w:lang w:eastAsia="zh-CN"/>
        </w:rPr>
        <w:t>1</w:t>
      </w:r>
      <w:r>
        <w:rPr>
          <w:rFonts w:hint="eastAsia" w:ascii="仿宋_GB2312" w:hAnsi="仿宋_GB2312" w:cs="仿宋_GB2312"/>
          <w:sz w:val="20"/>
          <w:szCs w:val="20"/>
          <w:lang w:val="en-US" w:eastAsia="zh-CN"/>
        </w:rPr>
        <w:t>0.2021年及</w:t>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年月均发货单量情况说明</w:t>
      </w:r>
      <w:r>
        <w:rPr>
          <w:rFonts w:hint="eastAsia" w:ascii="仿宋_GB2312" w:hAnsi="仿宋_GB2312" w:cs="仿宋_GB2312"/>
          <w:sz w:val="20"/>
          <w:szCs w:val="20"/>
          <w:lang w:eastAsia="zh-CN"/>
        </w:rPr>
        <w:t>，</w:t>
      </w:r>
      <w:r>
        <w:rPr>
          <w:rFonts w:hint="eastAsia" w:ascii="仿宋_GB2312" w:hAnsi="仿宋_GB2312" w:cs="仿宋_GB2312"/>
          <w:sz w:val="20"/>
          <w:szCs w:val="20"/>
          <w:lang w:val="en-US" w:eastAsia="zh-CN"/>
        </w:rPr>
        <w:t>2021年及</w:t>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年1月、6月、12月发货单量的系统截图；</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cs="仿宋_GB2312"/>
          <w:sz w:val="20"/>
          <w:szCs w:val="20"/>
          <w:lang w:eastAsia="zh-CN"/>
        </w:rPr>
        <w:t>1</w:t>
      </w:r>
      <w:r>
        <w:rPr>
          <w:rFonts w:hint="eastAsia" w:ascii="仿宋_GB2312" w:hAnsi="仿宋_GB2312" w:cs="仿宋_GB2312"/>
          <w:sz w:val="20"/>
          <w:szCs w:val="20"/>
          <w:lang w:val="en-US" w:eastAsia="zh-CN"/>
        </w:rPr>
        <w:t>1.</w:t>
      </w:r>
      <w:r>
        <w:rPr>
          <w:rFonts w:hint="eastAsia" w:ascii="仿宋_GB2312" w:hAnsi="仿宋_GB2312" w:eastAsia="仿宋_GB2312" w:cs="仿宋_GB2312"/>
          <w:sz w:val="20"/>
          <w:szCs w:val="20"/>
        </w:rPr>
        <w:t>公共海外仓服务</w:t>
      </w:r>
      <w:r>
        <w:rPr>
          <w:rFonts w:hint="eastAsia" w:ascii="仿宋_GB2312" w:hAnsi="仿宋_GB2312" w:eastAsia="仿宋_GB2312" w:cs="仿宋_GB2312"/>
          <w:sz w:val="20"/>
          <w:szCs w:val="20"/>
          <w:lang w:eastAsia="zh-CN"/>
        </w:rPr>
        <w:t>福建</w:t>
      </w:r>
      <w:r>
        <w:rPr>
          <w:rFonts w:hint="eastAsia" w:ascii="仿宋_GB2312" w:hAnsi="仿宋_GB2312" w:eastAsia="仿宋_GB2312" w:cs="仿宋_GB2312"/>
          <w:sz w:val="20"/>
          <w:szCs w:val="20"/>
        </w:rPr>
        <w:t>企业的货值、货量或票数</w:t>
      </w:r>
      <w:r>
        <w:rPr>
          <w:rFonts w:hint="eastAsia" w:ascii="仿宋_GB2312" w:hAnsi="仿宋_GB2312" w:eastAsia="仿宋_GB2312" w:cs="仿宋_GB2312"/>
          <w:sz w:val="20"/>
          <w:szCs w:val="20"/>
          <w:lang w:eastAsia="zh-CN"/>
        </w:rPr>
        <w:t>证明材料，企业可择一项提供相关证明材料。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cs="仿宋_GB2312"/>
          <w:sz w:val="20"/>
          <w:szCs w:val="20"/>
          <w:lang w:eastAsia="zh-CN"/>
        </w:rPr>
        <w:t>1</w:t>
      </w:r>
      <w:r>
        <w:rPr>
          <w:rFonts w:hint="eastAsia" w:ascii="仿宋_GB2312" w:hAnsi="仿宋_GB2312" w:cs="仿宋_GB2312"/>
          <w:sz w:val="20"/>
          <w:szCs w:val="20"/>
          <w:lang w:val="en-US" w:eastAsia="zh-CN"/>
        </w:rPr>
        <w:t>2.</w:t>
      </w:r>
      <w:r>
        <w:rPr>
          <w:rFonts w:hint="eastAsia" w:ascii="仿宋_GB2312" w:hAnsi="仿宋_GB2312" w:eastAsia="仿宋_GB2312" w:cs="仿宋_GB2312"/>
          <w:sz w:val="20"/>
          <w:szCs w:val="20"/>
          <w:lang w:eastAsia="zh-CN"/>
        </w:rPr>
        <w:t>公共海外仓企业能为我省出口外贸企业提供的增值服务的佐证材料,若为合作运营需提供合作运营方相关可提供第三方服务的证书或备案资料，如公共海外仓所在国当地自有的清关资质、法律服务资质、宣传服务等；</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rPr>
      </w:pPr>
      <w:r>
        <w:rPr>
          <w:rFonts w:hint="eastAsia" w:ascii="仿宋_GB2312" w:hAnsi="仿宋_GB2312" w:cs="仿宋_GB2312"/>
          <w:sz w:val="20"/>
          <w:szCs w:val="20"/>
          <w:lang w:eastAsia="zh-CN"/>
        </w:rPr>
        <w:t>1</w:t>
      </w:r>
      <w:r>
        <w:rPr>
          <w:rFonts w:hint="eastAsia" w:ascii="仿宋_GB2312" w:hAnsi="仿宋_GB2312" w:cs="仿宋_GB2312"/>
          <w:sz w:val="20"/>
          <w:szCs w:val="20"/>
          <w:lang w:val="en-US" w:eastAsia="zh-CN"/>
        </w:rPr>
        <w:t>3.</w:t>
      </w:r>
      <w:r>
        <w:rPr>
          <w:rFonts w:hint="eastAsia" w:ascii="仿宋_GB2312" w:hAnsi="仿宋_GB2312" w:eastAsia="仿宋_GB2312" w:cs="仿宋_GB2312"/>
          <w:sz w:val="20"/>
          <w:szCs w:val="20"/>
        </w:rPr>
        <w:t>公共海外仓的平面图、实体照片、地图定位截图；</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rPr>
      </w:pPr>
      <w:r>
        <w:rPr>
          <w:rFonts w:hint="eastAsia" w:ascii="仿宋_GB2312" w:hAnsi="仿宋_GB2312" w:cs="仿宋_GB2312"/>
          <w:sz w:val="20"/>
          <w:szCs w:val="20"/>
          <w:lang w:eastAsia="zh-CN"/>
        </w:rPr>
        <w:t>1</w:t>
      </w:r>
      <w:r>
        <w:rPr>
          <w:rFonts w:hint="eastAsia" w:ascii="仿宋_GB2312" w:hAnsi="仿宋_GB2312" w:cs="仿宋_GB2312"/>
          <w:sz w:val="20"/>
          <w:szCs w:val="20"/>
          <w:lang w:val="en-US" w:eastAsia="zh-CN"/>
        </w:rPr>
        <w:t>4.</w:t>
      </w:r>
      <w:r>
        <w:rPr>
          <w:rFonts w:hint="eastAsia" w:ascii="仿宋_GB2312" w:hAnsi="仿宋_GB2312" w:eastAsia="仿宋_GB2312" w:cs="仿宋_GB2312"/>
          <w:sz w:val="20"/>
          <w:szCs w:val="20"/>
        </w:rPr>
        <w:t>介绍公共海外仓的视频，内容包括海外仓外部环境、内部环境、人员使用操作系统画面、货物情况等。</w:t>
      </w:r>
    </w:p>
    <w:p>
      <w:pPr>
        <w:spacing w:afterLines="50" w:line="600" w:lineRule="exact"/>
        <w:jc w:val="center"/>
        <w:rPr>
          <w:rFonts w:ascii="宋体" w:hAnsi="宋体"/>
          <w:sz w:val="28"/>
          <w:szCs w:val="40"/>
        </w:rPr>
      </w:pPr>
      <w:r>
        <w:rPr>
          <w:rFonts w:hint="eastAsia" w:ascii="黑体" w:hAnsi="黑体" w:eastAsia="黑体"/>
          <w:sz w:val="20"/>
          <w:szCs w:val="20"/>
        </w:rPr>
        <w:br w:type="page"/>
      </w:r>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-4</w:t>
      </w:r>
      <w:r>
        <w:rPr>
          <w:rFonts w:hint="eastAsia" w:ascii="宋体" w:hAnsi="宋体" w:eastAsia="黑体"/>
          <w:sz w:val="28"/>
          <w:szCs w:val="40"/>
        </w:rPr>
        <w:t>（</w:t>
      </w:r>
      <w:r>
        <w:rPr>
          <w:rFonts w:hint="eastAsia" w:ascii="宋体" w:hAnsi="宋体"/>
          <w:sz w:val="28"/>
          <w:szCs w:val="40"/>
        </w:rPr>
        <w:t>请根据申报项目选择对应附表填报，其他项目附表请删除）</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2023年</w:t>
      </w:r>
      <w:r>
        <w:rPr>
          <w:rFonts w:hint="eastAsia" w:ascii="方正小标宋简体" w:hAnsi="方正小标宋简体" w:eastAsia="方正小标宋简体" w:cs="方正小标宋简体"/>
          <w:sz w:val="36"/>
          <w:szCs w:val="36"/>
        </w:rPr>
        <w:t>跨境电商扶持项目申报附表</w:t>
      </w:r>
    </w:p>
    <w:p>
      <w:pPr>
        <w:spacing w:line="600" w:lineRule="exact"/>
        <w:jc w:val="center"/>
        <w:rPr>
          <w:rFonts w:ascii="仿宋_GB2312" w:hAnsi="方正小标宋简体" w:eastAsia="仿宋_GB2312" w:cs="方正小标宋简体"/>
          <w:b/>
          <w:sz w:val="31"/>
          <w:szCs w:val="31"/>
        </w:rPr>
      </w:pPr>
      <w:r>
        <w:rPr>
          <w:rFonts w:hint="eastAsia" w:ascii="仿宋_GB2312" w:hAnsi="方正小标宋简体" w:eastAsia="仿宋_GB2312" w:cs="方正小标宋简体"/>
          <w:b/>
          <w:sz w:val="31"/>
          <w:szCs w:val="31"/>
        </w:rPr>
        <w:t>（监管场所）</w:t>
      </w:r>
    </w:p>
    <w:tbl>
      <w:tblPr>
        <w:tblStyle w:val="8"/>
        <w:tblW w:w="9286" w:type="dxa"/>
        <w:jc w:val="center"/>
        <w:tblLayout w:type="fixed"/>
        <w:tblCellMar>
          <w:top w:w="0" w:type="dxa"/>
          <w:left w:w="108" w:type="dxa"/>
          <w:bottom w:w="0" w:type="dxa"/>
          <w:right w:w="108" w:type="dxa"/>
        </w:tblCellMar>
      </w:tblPr>
      <w:tblGrid>
        <w:gridCol w:w="4812"/>
        <w:gridCol w:w="36"/>
        <w:gridCol w:w="2582"/>
        <w:gridCol w:w="219"/>
        <w:gridCol w:w="1637"/>
      </w:tblGrid>
      <w:tr>
        <w:tblPrEx>
          <w:tblCellMar>
            <w:top w:w="0" w:type="dxa"/>
            <w:left w:w="108" w:type="dxa"/>
            <w:bottom w:w="0" w:type="dxa"/>
            <w:right w:w="108" w:type="dxa"/>
          </w:tblCellMar>
        </w:tblPrEx>
        <w:trPr>
          <w:trHeight w:val="20" w:hRule="atLeast"/>
          <w:jc w:val="center"/>
        </w:trPr>
        <w:tc>
          <w:tcPr>
            <w:tcW w:w="9286" w:type="dxa"/>
            <w:gridSpan w:val="5"/>
            <w:tcBorders>
              <w:bottom w:val="single" w:color="auto" w:sz="4" w:space="0"/>
            </w:tcBorders>
            <w:noWrap w:val="0"/>
            <w:vAlign w:val="center"/>
          </w:tcPr>
          <w:p>
            <w:pPr>
              <w:pStyle w:val="23"/>
              <w:widowControl/>
              <w:spacing w:line="440" w:lineRule="exact"/>
              <w:jc w:val="left"/>
              <w:rPr>
                <w:rFonts w:ascii="宋体" w:hAnsi="宋体" w:cs="宋体"/>
                <w:kern w:val="0"/>
                <w:sz w:val="20"/>
                <w:szCs w:val="20"/>
              </w:rPr>
            </w:pPr>
            <w:r>
              <w:rPr>
                <w:rFonts w:hint="eastAsia" w:ascii="楷体_GB2312" w:hAnsi="楷体_GB2312" w:eastAsia="楷体_GB2312" w:cs="楷体_GB2312"/>
                <w:b/>
                <w:kern w:val="0"/>
                <w:sz w:val="24"/>
                <w:szCs w:val="24"/>
                <w:lang w:val="en-US" w:eastAsia="zh-CN"/>
              </w:rPr>
              <w:t>1-1.</w:t>
            </w:r>
            <w:r>
              <w:rPr>
                <w:rFonts w:hint="eastAsia" w:ascii="楷体_GB2312" w:hAnsi="楷体_GB2312" w:eastAsia="楷体_GB2312" w:cs="楷体_GB2312"/>
                <w:b/>
                <w:kern w:val="0"/>
                <w:sz w:val="24"/>
                <w:szCs w:val="24"/>
              </w:rPr>
              <w:t>跨境电商海关监管场所建设</w:t>
            </w:r>
          </w:p>
        </w:tc>
      </w:tr>
      <w:tr>
        <w:tblPrEx>
          <w:tblCellMar>
            <w:top w:w="0" w:type="dxa"/>
            <w:left w:w="108" w:type="dxa"/>
            <w:bottom w:w="0" w:type="dxa"/>
            <w:right w:w="108" w:type="dxa"/>
          </w:tblCellMar>
        </w:tblPrEx>
        <w:trPr>
          <w:trHeight w:val="20" w:hRule="atLeast"/>
          <w:jc w:val="center"/>
        </w:trPr>
        <w:tc>
          <w:tcPr>
            <w:tcW w:w="4812" w:type="dxa"/>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40" w:lineRule="exact"/>
              <w:jc w:val="center"/>
              <w:rPr>
                <w:rFonts w:hint="eastAsia" w:ascii="黑体" w:hAnsi="黑体" w:eastAsia="黑体" w:cs="黑体"/>
                <w:b/>
                <w:kern w:val="0"/>
                <w:sz w:val="20"/>
                <w:szCs w:val="20"/>
              </w:rPr>
            </w:pPr>
            <w:r>
              <w:rPr>
                <w:rFonts w:hint="eastAsia" w:ascii="黑体" w:hAnsi="黑体" w:eastAsia="黑体" w:cs="黑体"/>
                <w:bCs/>
                <w:kern w:val="0"/>
                <w:sz w:val="20"/>
                <w:szCs w:val="20"/>
              </w:rPr>
              <w:t>申报条件</w:t>
            </w:r>
          </w:p>
        </w:tc>
        <w:tc>
          <w:tcPr>
            <w:tcW w:w="4474" w:type="dxa"/>
            <w:gridSpan w:val="4"/>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40" w:lineRule="exact"/>
              <w:jc w:val="center"/>
              <w:rPr>
                <w:rFonts w:hint="eastAsia" w:ascii="黑体" w:hAnsi="黑体" w:eastAsia="黑体" w:cs="黑体"/>
                <w:kern w:val="0"/>
                <w:sz w:val="20"/>
                <w:szCs w:val="20"/>
              </w:rPr>
            </w:pPr>
            <w:r>
              <w:rPr>
                <w:rFonts w:hint="eastAsia" w:ascii="黑体" w:hAnsi="黑体" w:eastAsia="黑体" w:cs="黑体"/>
                <w:bCs/>
                <w:kern w:val="0"/>
                <w:sz w:val="20"/>
                <w:szCs w:val="20"/>
              </w:rPr>
              <w:t>申报内容</w:t>
            </w:r>
          </w:p>
        </w:tc>
      </w:tr>
      <w:tr>
        <w:tblPrEx>
          <w:tblCellMar>
            <w:top w:w="0" w:type="dxa"/>
            <w:left w:w="108" w:type="dxa"/>
            <w:bottom w:w="0" w:type="dxa"/>
            <w:right w:w="108" w:type="dxa"/>
          </w:tblCellMar>
        </w:tblPrEx>
        <w:trPr>
          <w:trHeight w:val="1114" w:hRule="atLeast"/>
          <w:jc w:val="center"/>
        </w:trPr>
        <w:tc>
          <w:tcPr>
            <w:tcW w:w="4812" w:type="dxa"/>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40" w:lineRule="exact"/>
              <w:ind w:firstLine="400" w:firstLineChars="200"/>
              <w:rPr>
                <w:rFonts w:ascii="宋体" w:hAnsi="宋体" w:cs="宋体"/>
              </w:rPr>
            </w:pPr>
            <w:r>
              <w:rPr>
                <w:rFonts w:hint="eastAsia" w:ascii="仿宋_GB2312" w:hAnsi="仿宋_GB2312" w:cs="仿宋_GB2312"/>
                <w:color w:val="auto"/>
                <w:kern w:val="0"/>
                <w:sz w:val="20"/>
                <w:szCs w:val="20"/>
              </w:rPr>
              <w:t>2022年度通过海关验收并投入运行使用的新建或扩建跨境电商海关监管场所建设企业</w:t>
            </w:r>
            <w:r>
              <w:rPr>
                <w:rFonts w:hint="eastAsia" w:ascii="仿宋_GB2312" w:hAnsi="仿宋_GB2312" w:cs="仿宋_GB2312"/>
                <w:color w:val="auto"/>
                <w:kern w:val="0"/>
                <w:sz w:val="20"/>
                <w:szCs w:val="20"/>
                <w:lang w:eastAsia="zh-CN"/>
              </w:rPr>
              <w:t>。</w:t>
            </w:r>
          </w:p>
        </w:tc>
        <w:tc>
          <w:tcPr>
            <w:tcW w:w="2837" w:type="dxa"/>
            <w:gridSpan w:val="3"/>
            <w:tcBorders>
              <w:top w:val="single" w:color="auto" w:sz="4" w:space="0"/>
              <w:left w:val="single" w:color="auto" w:sz="4" w:space="0"/>
              <w:bottom w:val="single" w:color="auto" w:sz="4" w:space="0"/>
              <w:right w:val="single" w:color="auto" w:sz="4" w:space="0"/>
            </w:tcBorders>
            <w:noWrap w:val="0"/>
            <w:vAlign w:val="center"/>
          </w:tcPr>
          <w:p>
            <w:pPr>
              <w:pStyle w:val="23"/>
              <w:spacing w:line="440" w:lineRule="exact"/>
              <w:jc w:val="center"/>
              <w:rPr>
                <w:rFonts w:ascii="宋体" w:hAnsi="宋体" w:cs="宋体"/>
                <w:kern w:val="0"/>
                <w:sz w:val="20"/>
                <w:szCs w:val="20"/>
              </w:rPr>
            </w:pPr>
            <w:r>
              <w:rPr>
                <w:rFonts w:hint="eastAsia" w:ascii="宋体" w:hAnsi="宋体" w:cs="宋体"/>
                <w:kern w:val="0"/>
                <w:sz w:val="20"/>
                <w:szCs w:val="20"/>
              </w:rPr>
              <w:t>实际投资额（万元）</w:t>
            </w:r>
          </w:p>
          <w:p>
            <w:pPr>
              <w:pStyle w:val="23"/>
              <w:spacing w:line="440" w:lineRule="exact"/>
              <w:jc w:val="center"/>
              <w:rPr>
                <w:rFonts w:ascii="宋体" w:hAnsi="宋体" w:cs="宋体"/>
                <w:kern w:val="0"/>
                <w:sz w:val="20"/>
                <w:szCs w:val="20"/>
              </w:rPr>
            </w:pPr>
            <w:r>
              <w:rPr>
                <w:rFonts w:hint="eastAsia" w:ascii="宋体" w:hAnsi="宋体" w:cs="宋体"/>
                <w:spacing w:val="-6"/>
                <w:kern w:val="0"/>
                <w:sz w:val="20"/>
                <w:szCs w:val="20"/>
              </w:rPr>
              <w:t>（不含不动产购置、租赁费用）</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40" w:lineRule="exact"/>
              <w:jc w:val="center"/>
              <w:rPr>
                <w:rFonts w:ascii="宋体" w:hAnsi="宋体" w:cs="宋体"/>
                <w:bCs/>
                <w:kern w:val="0"/>
                <w:sz w:val="20"/>
                <w:szCs w:val="20"/>
              </w:rPr>
            </w:pPr>
          </w:p>
        </w:tc>
      </w:tr>
      <w:tr>
        <w:tblPrEx>
          <w:tblCellMar>
            <w:top w:w="0" w:type="dxa"/>
            <w:left w:w="108" w:type="dxa"/>
            <w:bottom w:w="0" w:type="dxa"/>
            <w:right w:w="108" w:type="dxa"/>
          </w:tblCellMar>
        </w:tblPrEx>
        <w:trPr>
          <w:trHeight w:val="20" w:hRule="atLeast"/>
          <w:jc w:val="center"/>
        </w:trPr>
        <w:tc>
          <w:tcPr>
            <w:tcW w:w="9286" w:type="dxa"/>
            <w:gridSpan w:val="5"/>
            <w:tcBorders>
              <w:top w:val="single" w:color="auto" w:sz="4" w:space="0"/>
            </w:tcBorders>
            <w:noWrap w:val="0"/>
            <w:vAlign w:val="center"/>
          </w:tcPr>
          <w:p>
            <w:pPr>
              <w:pStyle w:val="23"/>
              <w:widowControl/>
              <w:spacing w:beforeLines="100" w:line="440" w:lineRule="exact"/>
              <w:jc w:val="center"/>
              <w:rPr>
                <w:rFonts w:ascii="宋体" w:hAnsi="宋体" w:cs="宋体"/>
                <w:b/>
                <w:kern w:val="0"/>
                <w:sz w:val="24"/>
                <w:szCs w:val="24"/>
              </w:rPr>
            </w:pPr>
            <w:r>
              <w:rPr>
                <w:rFonts w:hint="eastAsia" w:ascii="宋体" w:hAnsi="宋体" w:cs="宋体"/>
                <w:b/>
                <w:kern w:val="0"/>
                <w:sz w:val="24"/>
                <w:szCs w:val="24"/>
              </w:rPr>
              <w:t>监管场所实际投资情况汇总表</w:t>
            </w:r>
          </w:p>
          <w:tbl>
            <w:tblPr>
              <w:tblStyle w:val="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237"/>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序号</w:t>
                  </w:r>
                </w:p>
              </w:tc>
              <w:tc>
                <w:tcPr>
                  <w:tcW w:w="6237" w:type="dxa"/>
                  <w:noWrap w:val="0"/>
                  <w:vAlign w:val="center"/>
                </w:tcPr>
                <w:p>
                  <w:pPr>
                    <w:pStyle w:val="23"/>
                    <w:widowControl/>
                    <w:spacing w:line="44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建设内容</w:t>
                  </w:r>
                </w:p>
              </w:tc>
              <w:tc>
                <w:tcPr>
                  <w:tcW w:w="2154" w:type="dxa"/>
                  <w:noWrap w:val="0"/>
                  <w:vAlign w:val="center"/>
                </w:tcPr>
                <w:p>
                  <w:pPr>
                    <w:pStyle w:val="23"/>
                    <w:widowControl/>
                    <w:spacing w:line="44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完成投资（万元）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ascii="宋体" w:hAnsi="宋体" w:cs="宋体"/>
                      <w:kern w:val="0"/>
                      <w:sz w:val="20"/>
                      <w:szCs w:val="20"/>
                    </w:rPr>
                  </w:pPr>
                  <w:r>
                    <w:rPr>
                      <w:rFonts w:hint="eastAsia" w:ascii="宋体" w:hAnsi="宋体" w:cs="宋体"/>
                      <w:kern w:val="0"/>
                      <w:sz w:val="20"/>
                      <w:szCs w:val="20"/>
                    </w:rPr>
                    <w:t>一</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hint="eastAsia" w:ascii="宋体" w:hAnsi="宋体" w:eastAsia="仿宋_GB2312" w:cs="宋体"/>
                      <w:kern w:val="0"/>
                      <w:sz w:val="20"/>
                      <w:szCs w:val="20"/>
                      <w:lang w:eastAsia="zh-CN"/>
                    </w:rPr>
                  </w:pPr>
                  <w:r>
                    <w:rPr>
                      <w:rFonts w:hint="eastAsia" w:ascii="宋体" w:hAnsi="宋体" w:cs="宋体"/>
                      <w:kern w:val="0"/>
                      <w:sz w:val="20"/>
                      <w:szCs w:val="20"/>
                      <w:lang w:val="en-US" w:eastAsia="zh-CN"/>
                    </w:rPr>
                    <w:t>1</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noWrap w:val="0"/>
                  <w:vAlign w:val="center"/>
                </w:tcPr>
                <w:p>
                  <w:pPr>
                    <w:pStyle w:val="23"/>
                    <w:widowControl/>
                    <w:spacing w:line="440" w:lineRule="exact"/>
                    <w:jc w:val="center"/>
                    <w:rPr>
                      <w:rFonts w:hint="eastAsia" w:ascii="宋体" w:hAnsi="宋体" w:eastAsia="仿宋_GB2312" w:cs="宋体"/>
                      <w:kern w:val="0"/>
                      <w:sz w:val="20"/>
                      <w:szCs w:val="20"/>
                      <w:lang w:eastAsia="zh-CN"/>
                    </w:rPr>
                  </w:pPr>
                  <w:r>
                    <w:rPr>
                      <w:rFonts w:hint="eastAsia" w:ascii="宋体" w:hAnsi="宋体" w:cs="宋体"/>
                      <w:kern w:val="0"/>
                      <w:sz w:val="20"/>
                      <w:szCs w:val="20"/>
                      <w:lang w:val="en-US" w:eastAsia="zh-CN"/>
                    </w:rPr>
                    <w:t>2</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hint="eastAsia" w:ascii="宋体" w:hAnsi="宋体" w:eastAsia="仿宋_GB2312" w:cs="宋体"/>
                      <w:kern w:val="0"/>
                      <w:sz w:val="20"/>
                      <w:szCs w:val="20"/>
                      <w:lang w:eastAsia="zh-CN"/>
                    </w:rPr>
                  </w:pPr>
                  <w:r>
                    <w:rPr>
                      <w:rFonts w:hint="eastAsia" w:ascii="宋体" w:hAnsi="宋体" w:cs="宋体"/>
                      <w:kern w:val="0"/>
                      <w:sz w:val="20"/>
                      <w:szCs w:val="20"/>
                      <w:lang w:val="en-US" w:eastAsia="zh-CN"/>
                    </w:rPr>
                    <w:t>3</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ascii="宋体" w:hAnsi="宋体" w:cs="宋体"/>
                      <w:kern w:val="0"/>
                      <w:sz w:val="20"/>
                      <w:szCs w:val="20"/>
                    </w:rPr>
                  </w:pPr>
                  <w:r>
                    <w:rPr>
                      <w:rFonts w:hint="eastAsia" w:ascii="宋体" w:hAnsi="宋体" w:cs="宋体"/>
                      <w:kern w:val="0"/>
                      <w:sz w:val="20"/>
                      <w:szCs w:val="20"/>
                    </w:rPr>
                    <w:t>……</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ascii="宋体" w:hAnsi="宋体" w:cs="宋体"/>
                      <w:kern w:val="0"/>
                      <w:sz w:val="20"/>
                      <w:szCs w:val="20"/>
                    </w:rPr>
                  </w:pPr>
                  <w:r>
                    <w:rPr>
                      <w:rFonts w:hint="eastAsia" w:ascii="宋体" w:hAnsi="宋体" w:cs="宋体"/>
                      <w:kern w:val="0"/>
                      <w:sz w:val="20"/>
                      <w:szCs w:val="20"/>
                    </w:rPr>
                    <w:t>二</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noWrap w:val="0"/>
                  <w:vAlign w:val="center"/>
                </w:tcPr>
                <w:p>
                  <w:pPr>
                    <w:pStyle w:val="23"/>
                    <w:widowControl/>
                    <w:spacing w:line="440" w:lineRule="exact"/>
                    <w:jc w:val="center"/>
                    <w:rPr>
                      <w:rFonts w:hint="eastAsia" w:ascii="宋体" w:hAnsi="宋体" w:eastAsia="仿宋_GB2312" w:cs="宋体"/>
                      <w:kern w:val="0"/>
                      <w:sz w:val="20"/>
                      <w:szCs w:val="20"/>
                      <w:lang w:eastAsia="zh-CN"/>
                    </w:rPr>
                  </w:pPr>
                  <w:r>
                    <w:rPr>
                      <w:rFonts w:hint="eastAsia" w:ascii="宋体" w:hAnsi="宋体" w:cs="宋体"/>
                      <w:kern w:val="0"/>
                      <w:sz w:val="20"/>
                      <w:szCs w:val="20"/>
                      <w:lang w:val="en-US" w:eastAsia="zh-CN"/>
                    </w:rPr>
                    <w:t>1</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hint="eastAsia" w:ascii="宋体" w:hAnsi="宋体" w:eastAsia="仿宋_GB2312" w:cs="宋体"/>
                      <w:kern w:val="0"/>
                      <w:sz w:val="20"/>
                      <w:szCs w:val="20"/>
                      <w:lang w:eastAsia="zh-CN"/>
                    </w:rPr>
                  </w:pPr>
                  <w:r>
                    <w:rPr>
                      <w:rFonts w:hint="eastAsia" w:ascii="宋体" w:hAnsi="宋体" w:cs="宋体"/>
                      <w:kern w:val="0"/>
                      <w:sz w:val="20"/>
                      <w:szCs w:val="20"/>
                      <w:lang w:val="en-US" w:eastAsia="zh-CN"/>
                    </w:rPr>
                    <w:t>2</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ascii="宋体" w:hAnsi="宋体" w:cs="宋体"/>
                      <w:kern w:val="0"/>
                      <w:sz w:val="20"/>
                      <w:szCs w:val="20"/>
                    </w:rPr>
                  </w:pPr>
                  <w:r>
                    <w:rPr>
                      <w:rFonts w:hint="eastAsia" w:ascii="宋体" w:hAnsi="宋体" w:cs="宋体"/>
                      <w:kern w:val="0"/>
                      <w:sz w:val="20"/>
                      <w:szCs w:val="20"/>
                    </w:rPr>
                    <w:t>……</w:t>
                  </w:r>
                </w:p>
              </w:tc>
              <w:tc>
                <w:tcPr>
                  <w:tcW w:w="6237" w:type="dxa"/>
                  <w:noWrap w:val="0"/>
                  <w:vAlign w:val="center"/>
                </w:tcPr>
                <w:p>
                  <w:pPr>
                    <w:pStyle w:val="23"/>
                    <w:widowControl/>
                    <w:spacing w:line="440" w:lineRule="exact"/>
                    <w:jc w:val="center"/>
                    <w:rPr>
                      <w:rFonts w:ascii="宋体" w:hAnsi="宋体" w:cs="宋体"/>
                      <w:kern w:val="0"/>
                      <w:sz w:val="20"/>
                      <w:szCs w:val="20"/>
                    </w:rPr>
                  </w:pPr>
                </w:p>
              </w:tc>
              <w:tc>
                <w:tcPr>
                  <w:tcW w:w="2154" w:type="dxa"/>
                  <w:noWrap w:val="0"/>
                  <w:vAlign w:val="center"/>
                </w:tcPr>
                <w:p>
                  <w:pPr>
                    <w:pStyle w:val="23"/>
                    <w:widowControl/>
                    <w:spacing w:line="4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pStyle w:val="23"/>
                    <w:widowControl/>
                    <w:spacing w:line="440" w:lineRule="exact"/>
                    <w:jc w:val="center"/>
                    <w:rPr>
                      <w:rFonts w:ascii="宋体" w:hAnsi="宋体" w:cs="宋体"/>
                      <w:kern w:val="0"/>
                      <w:sz w:val="20"/>
                      <w:szCs w:val="20"/>
                    </w:rPr>
                  </w:pPr>
                </w:p>
              </w:tc>
              <w:tc>
                <w:tcPr>
                  <w:tcW w:w="6237" w:type="dxa"/>
                  <w:noWrap w:val="0"/>
                  <w:vAlign w:val="center"/>
                </w:tcPr>
                <w:p>
                  <w:pPr>
                    <w:pStyle w:val="23"/>
                    <w:widowControl/>
                    <w:spacing w:line="440" w:lineRule="exact"/>
                    <w:jc w:val="center"/>
                    <w:rPr>
                      <w:rFonts w:ascii="宋体" w:hAnsi="宋体" w:cs="宋体"/>
                      <w:kern w:val="0"/>
                      <w:sz w:val="20"/>
                      <w:szCs w:val="20"/>
                    </w:rPr>
                  </w:pPr>
                  <w:r>
                    <w:rPr>
                      <w:rFonts w:hint="eastAsia" w:ascii="宋体" w:hAnsi="宋体" w:cs="宋体"/>
                      <w:b/>
                      <w:bCs/>
                      <w:kern w:val="0"/>
                      <w:sz w:val="20"/>
                      <w:szCs w:val="20"/>
                    </w:rPr>
                    <w:t>合计</w:t>
                  </w:r>
                  <w:r>
                    <w:rPr>
                      <w:rFonts w:hint="eastAsia" w:ascii="宋体" w:hAnsi="宋体" w:cs="宋体"/>
                      <w:kern w:val="0"/>
                      <w:sz w:val="20"/>
                      <w:szCs w:val="20"/>
                    </w:rPr>
                    <w:t>（应与上方“申报内容”一致）</w:t>
                  </w:r>
                </w:p>
              </w:tc>
              <w:tc>
                <w:tcPr>
                  <w:tcW w:w="2154" w:type="dxa"/>
                  <w:noWrap w:val="0"/>
                  <w:vAlign w:val="center"/>
                </w:tcPr>
                <w:p>
                  <w:pPr>
                    <w:pStyle w:val="23"/>
                    <w:widowControl/>
                    <w:spacing w:line="440" w:lineRule="exact"/>
                    <w:jc w:val="center"/>
                    <w:rPr>
                      <w:rFonts w:ascii="宋体" w:hAnsi="宋体" w:cs="宋体"/>
                      <w:kern w:val="0"/>
                      <w:sz w:val="20"/>
                      <w:szCs w:val="20"/>
                    </w:rPr>
                  </w:pPr>
                </w:p>
              </w:tc>
            </w:tr>
          </w:tbl>
          <w:p>
            <w:pPr>
              <w:widowControl w:val="0"/>
              <w:spacing w:line="440" w:lineRule="exact"/>
              <w:ind w:left="316" w:leftChars="99" w:right="166" w:rightChars="52" w:firstLine="400" w:firstLineChars="200"/>
              <w:rPr>
                <w:rFonts w:hint="eastAsia" w:ascii="仿宋_GB2312" w:hAnsi="仿宋_GB2312" w:cs="仿宋_GB2312"/>
                <w:bCs w:val="0"/>
                <w:kern w:val="2"/>
                <w:sz w:val="20"/>
                <w:szCs w:val="20"/>
              </w:rPr>
            </w:pPr>
            <w:r>
              <w:rPr>
                <w:rFonts w:hint="eastAsia" w:ascii="仿宋_GB2312" w:hAnsi="仿宋_GB2312" w:cs="仿宋_GB2312"/>
                <w:bCs w:val="0"/>
                <w:kern w:val="2"/>
                <w:sz w:val="20"/>
                <w:szCs w:val="20"/>
              </w:rPr>
              <w:t>注：需附下述相关佐证材料原件或复印件，并盖章。</w:t>
            </w:r>
          </w:p>
          <w:p>
            <w:pPr>
              <w:widowControl w:val="0"/>
              <w:numPr>
                <w:ilvl w:val="0"/>
                <w:numId w:val="2"/>
              </w:numPr>
              <w:spacing w:line="440" w:lineRule="exact"/>
              <w:ind w:right="166" w:rightChars="52" w:firstLine="400" w:firstLineChars="200"/>
              <w:rPr>
                <w:rFonts w:hint="eastAsia" w:ascii="仿宋_GB2312" w:hAnsi="仿宋_GB2312" w:cs="仿宋_GB2312"/>
                <w:bCs w:val="0"/>
                <w:kern w:val="2"/>
                <w:sz w:val="20"/>
                <w:szCs w:val="20"/>
              </w:rPr>
            </w:pPr>
            <w:r>
              <w:rPr>
                <w:rFonts w:hint="eastAsia" w:ascii="仿宋_GB2312" w:hAnsi="仿宋_GB2312" w:cs="仿宋_GB2312"/>
                <w:bCs w:val="0"/>
                <w:kern w:val="2"/>
                <w:sz w:val="20"/>
                <w:szCs w:val="20"/>
              </w:rPr>
              <w:t>跨境电商海关监管场所建设情况简介；</w:t>
            </w:r>
          </w:p>
          <w:p>
            <w:pPr>
              <w:widowControl w:val="0"/>
              <w:numPr>
                <w:ilvl w:val="0"/>
                <w:numId w:val="2"/>
              </w:numPr>
              <w:spacing w:line="440" w:lineRule="exact"/>
              <w:ind w:right="166" w:rightChars="52" w:firstLine="400" w:firstLineChars="200"/>
              <w:rPr>
                <w:rFonts w:hint="eastAsia" w:ascii="仿宋_GB2312" w:hAnsi="仿宋_GB2312" w:cs="仿宋_GB2312"/>
                <w:bCs w:val="0"/>
                <w:kern w:val="2"/>
                <w:sz w:val="20"/>
                <w:szCs w:val="20"/>
              </w:rPr>
            </w:pPr>
            <w:r>
              <w:rPr>
                <w:rFonts w:hint="eastAsia" w:ascii="仿宋_GB2312" w:hAnsi="仿宋_GB2312" w:cs="仿宋_GB2312"/>
                <w:bCs w:val="0"/>
                <w:kern w:val="2"/>
                <w:sz w:val="20"/>
                <w:szCs w:val="20"/>
              </w:rPr>
              <w:t>监管场所注册登记证书；</w:t>
            </w:r>
          </w:p>
          <w:p>
            <w:pPr>
              <w:widowControl w:val="0"/>
              <w:numPr>
                <w:ilvl w:val="0"/>
                <w:numId w:val="2"/>
              </w:numPr>
              <w:spacing w:line="440" w:lineRule="exact"/>
              <w:ind w:right="166" w:rightChars="52" w:firstLine="400" w:firstLineChars="200"/>
              <w:rPr>
                <w:rFonts w:hint="eastAsia" w:ascii="仿宋_GB2312" w:hAnsi="仿宋_GB2312" w:cs="仿宋_GB2312"/>
                <w:bCs w:val="0"/>
                <w:kern w:val="2"/>
                <w:sz w:val="20"/>
                <w:szCs w:val="20"/>
              </w:rPr>
            </w:pPr>
            <w:r>
              <w:rPr>
                <w:rFonts w:hint="eastAsia" w:ascii="仿宋_GB2312" w:hAnsi="仿宋_GB2312" w:cs="仿宋_GB2312"/>
                <w:bCs w:val="0"/>
                <w:kern w:val="2"/>
                <w:sz w:val="20"/>
                <w:szCs w:val="20"/>
              </w:rPr>
              <w:t>建设内容中各项具体项目的合同（协议）及相关费用付款票据等；</w:t>
            </w:r>
          </w:p>
          <w:p>
            <w:pPr>
              <w:widowControl w:val="0"/>
              <w:numPr>
                <w:ilvl w:val="0"/>
                <w:numId w:val="2"/>
              </w:numPr>
              <w:spacing w:line="440" w:lineRule="exact"/>
              <w:ind w:right="166" w:rightChars="52" w:firstLine="400" w:firstLineChars="200"/>
              <w:rPr>
                <w:rFonts w:hint="eastAsia" w:ascii="仿宋_GB2312" w:hAnsi="仿宋_GB2312" w:cs="仿宋_GB2312"/>
                <w:bCs w:val="0"/>
                <w:kern w:val="2"/>
                <w:sz w:val="20"/>
                <w:szCs w:val="20"/>
              </w:rPr>
            </w:pPr>
            <w:r>
              <w:rPr>
                <w:rFonts w:hint="eastAsia" w:ascii="仿宋_GB2312" w:hAnsi="仿宋_GB2312" w:cs="仿宋_GB2312"/>
                <w:bCs w:val="0"/>
                <w:kern w:val="2"/>
                <w:sz w:val="20"/>
                <w:szCs w:val="20"/>
              </w:rPr>
              <w:t>购置或租赁监管场所所用场地的合同（协议）及相关费用付款票据等；</w:t>
            </w:r>
          </w:p>
          <w:p>
            <w:pPr>
              <w:widowControl w:val="0"/>
              <w:numPr>
                <w:ilvl w:val="0"/>
                <w:numId w:val="0"/>
              </w:numPr>
              <w:spacing w:line="440" w:lineRule="exact"/>
              <w:ind w:left="609" w:leftChars="0" w:right="166" w:rightChars="52" w:firstLine="800" w:firstLineChars="400"/>
              <w:rPr>
                <w:rFonts w:ascii="宋体" w:hAnsi="宋体" w:cs="宋体"/>
                <w:b/>
                <w:bCs/>
                <w:kern w:val="0"/>
                <w:sz w:val="20"/>
                <w:szCs w:val="20"/>
              </w:rPr>
            </w:pPr>
            <w:r>
              <w:rPr>
                <w:rFonts w:hint="eastAsia" w:ascii="仿宋_GB2312" w:hAnsi="仿宋_GB2312" w:cs="仿宋_GB2312"/>
                <w:bCs w:val="0"/>
                <w:kern w:val="2"/>
                <w:sz w:val="20"/>
                <w:szCs w:val="20"/>
                <w:lang w:val="en-US" w:eastAsia="zh-CN"/>
              </w:rPr>
              <w:t>5.</w:t>
            </w:r>
            <w:r>
              <w:rPr>
                <w:rFonts w:hint="eastAsia" w:ascii="仿宋_GB2312" w:hAnsi="仿宋_GB2312" w:cs="仿宋_GB2312"/>
                <w:bCs w:val="0"/>
                <w:kern w:val="2"/>
                <w:sz w:val="20"/>
                <w:szCs w:val="20"/>
              </w:rPr>
              <w:t>其它相关材料。</w:t>
            </w:r>
          </w:p>
        </w:tc>
      </w:tr>
      <w:tr>
        <w:tblPrEx>
          <w:tblCellMar>
            <w:top w:w="0" w:type="dxa"/>
            <w:left w:w="108" w:type="dxa"/>
            <w:bottom w:w="0" w:type="dxa"/>
            <w:right w:w="108" w:type="dxa"/>
          </w:tblCellMar>
        </w:tblPrEx>
        <w:trPr>
          <w:trHeight w:val="20" w:hRule="atLeast"/>
          <w:jc w:val="center"/>
        </w:trPr>
        <w:tc>
          <w:tcPr>
            <w:tcW w:w="9286" w:type="dxa"/>
            <w:gridSpan w:val="5"/>
            <w:noWrap w:val="0"/>
            <w:vAlign w:val="center"/>
          </w:tcPr>
          <w:p>
            <w:pPr>
              <w:pStyle w:val="23"/>
              <w:widowControl/>
              <w:jc w:val="left"/>
              <w:rPr>
                <w:rFonts w:ascii="宋体" w:hAnsi="宋体" w:cs="宋体"/>
                <w:kern w:val="0"/>
                <w:sz w:val="20"/>
                <w:szCs w:val="20"/>
              </w:rPr>
            </w:pPr>
            <w:r>
              <w:br w:type="page"/>
            </w:r>
            <w:r>
              <w:rPr>
                <w:rFonts w:hint="eastAsia" w:ascii="楷体_GB2312" w:hAnsi="楷体_GB2312" w:eastAsia="楷体_GB2312" w:cs="楷体_GB2312"/>
                <w:b/>
                <w:kern w:val="0"/>
                <w:sz w:val="24"/>
                <w:szCs w:val="24"/>
              </w:rPr>
              <w:t>1-2.跨境电商海关监管场所运营</w:t>
            </w:r>
          </w:p>
        </w:tc>
      </w:tr>
      <w:tr>
        <w:tblPrEx>
          <w:tblCellMar>
            <w:top w:w="0" w:type="dxa"/>
            <w:left w:w="108" w:type="dxa"/>
            <w:bottom w:w="0" w:type="dxa"/>
            <w:right w:w="108" w:type="dxa"/>
          </w:tblCellMar>
        </w:tblPrEx>
        <w:trPr>
          <w:trHeight w:val="20" w:hRule="atLeast"/>
          <w:jc w:val="center"/>
        </w:trPr>
        <w:tc>
          <w:tcPr>
            <w:tcW w:w="4848" w:type="dxa"/>
            <w:gridSpan w:val="2"/>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rFonts w:hint="eastAsia" w:ascii="黑体" w:hAnsi="黑体" w:eastAsia="黑体" w:cs="黑体"/>
                <w:b/>
                <w:kern w:val="0"/>
                <w:sz w:val="20"/>
                <w:szCs w:val="20"/>
              </w:rPr>
            </w:pPr>
            <w:r>
              <w:rPr>
                <w:rFonts w:hint="eastAsia" w:ascii="黑体" w:hAnsi="黑体" w:eastAsia="黑体" w:cs="黑体"/>
                <w:bCs/>
                <w:kern w:val="0"/>
                <w:sz w:val="20"/>
                <w:szCs w:val="20"/>
              </w:rPr>
              <w:t>申报条件</w:t>
            </w:r>
          </w:p>
        </w:tc>
        <w:tc>
          <w:tcPr>
            <w:tcW w:w="4438" w:type="dxa"/>
            <w:gridSpan w:val="3"/>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rFonts w:hint="eastAsia" w:ascii="黑体" w:hAnsi="黑体" w:eastAsia="黑体" w:cs="黑体"/>
                <w:kern w:val="0"/>
                <w:sz w:val="20"/>
                <w:szCs w:val="20"/>
              </w:rPr>
            </w:pPr>
            <w:r>
              <w:rPr>
                <w:rFonts w:hint="eastAsia" w:ascii="黑体" w:hAnsi="黑体" w:eastAsia="黑体" w:cs="黑体"/>
                <w:bCs/>
                <w:kern w:val="0"/>
                <w:sz w:val="20"/>
                <w:szCs w:val="20"/>
              </w:rPr>
              <w:t>申报内容</w:t>
            </w:r>
          </w:p>
        </w:tc>
      </w:tr>
      <w:tr>
        <w:tblPrEx>
          <w:tblCellMar>
            <w:top w:w="0" w:type="dxa"/>
            <w:left w:w="108" w:type="dxa"/>
            <w:bottom w:w="0" w:type="dxa"/>
            <w:right w:w="108" w:type="dxa"/>
          </w:tblCellMar>
        </w:tblPrEx>
        <w:trPr>
          <w:trHeight w:val="604" w:hRule="atLeast"/>
          <w:jc w:val="center"/>
        </w:trPr>
        <w:tc>
          <w:tcPr>
            <w:tcW w:w="4848" w:type="dxa"/>
            <w:gridSpan w:val="2"/>
            <w:vMerge w:val="restart"/>
            <w:tcBorders>
              <w:top w:val="single" w:color="auto" w:sz="4" w:space="0"/>
              <w:left w:val="single" w:color="auto" w:sz="4" w:space="0"/>
              <w:right w:val="single" w:color="auto" w:sz="4" w:space="0"/>
            </w:tcBorders>
            <w:noWrap w:val="0"/>
            <w:vAlign w:val="center"/>
          </w:tcPr>
          <w:p>
            <w:pPr>
              <w:pStyle w:val="23"/>
              <w:widowControl/>
              <w:spacing w:line="400" w:lineRule="exact"/>
              <w:ind w:firstLine="0" w:firstLineChars="0"/>
              <w:rPr>
                <w:rFonts w:ascii="宋体" w:hAnsi="宋体" w:cs="宋体"/>
                <w:bCs/>
                <w:kern w:val="0"/>
                <w:sz w:val="20"/>
                <w:szCs w:val="20"/>
              </w:rPr>
            </w:pPr>
            <w:r>
              <w:rPr>
                <w:rFonts w:hint="eastAsia" w:ascii="仿宋_GB2312" w:hAnsi="仿宋_GB2312" w:cs="仿宋_GB2312"/>
                <w:color w:val="auto"/>
                <w:kern w:val="0"/>
                <w:sz w:val="20"/>
                <w:szCs w:val="20"/>
              </w:rPr>
              <w:t>运营跨境电商海关监管场所的企业</w:t>
            </w:r>
            <w:r>
              <w:rPr>
                <w:rFonts w:hint="eastAsia" w:ascii="仿宋_GB2312" w:hAnsi="仿宋_GB2312" w:cs="仿宋_GB2312"/>
                <w:color w:val="auto"/>
                <w:kern w:val="0"/>
                <w:sz w:val="20"/>
                <w:szCs w:val="20"/>
                <w:lang w:val="en-US" w:eastAsia="zh-CN"/>
              </w:rPr>
              <w:t>,且该监管场所</w:t>
            </w:r>
            <w:r>
              <w:rPr>
                <w:rFonts w:hint="eastAsia" w:ascii="仿宋_GB2312" w:hAnsi="仿宋_GB2312" w:cs="仿宋_GB2312"/>
                <w:color w:val="auto"/>
                <w:kern w:val="0"/>
                <w:sz w:val="20"/>
                <w:szCs w:val="20"/>
              </w:rPr>
              <w:t>2022年度服务跨境电商进出口交易规模（纳入海关统计，含9610、1210、9710、9810业务模式）</w:t>
            </w:r>
            <w:r>
              <w:rPr>
                <w:rFonts w:hint="eastAsia" w:ascii="仿宋_GB2312" w:hAnsi="仿宋_GB2312" w:cs="仿宋_GB2312"/>
                <w:color w:val="auto"/>
                <w:kern w:val="0"/>
                <w:sz w:val="20"/>
                <w:szCs w:val="20"/>
                <w:lang w:eastAsia="zh-CN"/>
              </w:rPr>
              <w:t>达到</w:t>
            </w:r>
            <w:r>
              <w:rPr>
                <w:rFonts w:hint="eastAsia" w:ascii="仿宋_GB2312" w:hAnsi="仿宋_GB2312" w:cs="仿宋_GB2312"/>
                <w:color w:val="auto"/>
                <w:kern w:val="0"/>
                <w:sz w:val="20"/>
                <w:szCs w:val="20"/>
                <w:lang w:val="en-US" w:eastAsia="zh-CN"/>
              </w:rPr>
              <w:t>10亿人民币</w:t>
            </w:r>
            <w:r>
              <w:rPr>
                <w:rFonts w:hint="eastAsia" w:ascii="仿宋_GB2312" w:hAnsi="仿宋_GB2312" w:cs="仿宋_GB2312"/>
                <w:color w:val="auto"/>
                <w:kern w:val="0"/>
                <w:sz w:val="20"/>
                <w:szCs w:val="20"/>
              </w:rPr>
              <w:t>。</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rFonts w:ascii="宋体" w:hAnsi="宋体" w:cs="宋体"/>
                <w:bCs/>
                <w:kern w:val="0"/>
                <w:sz w:val="20"/>
                <w:szCs w:val="20"/>
              </w:rPr>
            </w:pPr>
            <w:r>
              <w:rPr>
                <w:rFonts w:hint="eastAsia" w:ascii="宋体" w:hAnsi="宋体" w:cs="宋体"/>
                <w:bCs/>
                <w:kern w:val="0"/>
                <w:sz w:val="20"/>
                <w:szCs w:val="20"/>
              </w:rPr>
              <w:t>服务省内企业数量（家）</w:t>
            </w:r>
          </w:p>
        </w:tc>
        <w:tc>
          <w:tcPr>
            <w:tcW w:w="1856" w:type="dxa"/>
            <w:gridSpan w:val="2"/>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rFonts w:ascii="宋体" w:hAnsi="宋体" w:cs="宋体"/>
                <w:bCs/>
                <w:kern w:val="0"/>
                <w:sz w:val="20"/>
                <w:szCs w:val="20"/>
              </w:rPr>
            </w:pPr>
          </w:p>
        </w:tc>
      </w:tr>
      <w:tr>
        <w:tblPrEx>
          <w:tblCellMar>
            <w:top w:w="0" w:type="dxa"/>
            <w:left w:w="108" w:type="dxa"/>
            <w:bottom w:w="0" w:type="dxa"/>
            <w:right w:w="108" w:type="dxa"/>
          </w:tblCellMar>
        </w:tblPrEx>
        <w:trPr>
          <w:trHeight w:val="542" w:hRule="atLeast"/>
          <w:jc w:val="center"/>
        </w:trPr>
        <w:tc>
          <w:tcPr>
            <w:tcW w:w="4848" w:type="dxa"/>
            <w:gridSpan w:val="2"/>
            <w:vMerge w:val="continue"/>
            <w:tcBorders>
              <w:top w:val="single" w:color="auto" w:sz="4" w:space="0"/>
              <w:left w:val="single" w:color="auto" w:sz="4" w:space="0"/>
              <w:right w:val="single" w:color="auto" w:sz="4" w:space="0"/>
            </w:tcBorders>
            <w:noWrap w:val="0"/>
            <w:vAlign w:val="center"/>
          </w:tcPr>
          <w:p>
            <w:pPr>
              <w:pStyle w:val="23"/>
              <w:widowControl/>
              <w:spacing w:line="400" w:lineRule="exact"/>
              <w:rPr>
                <w:rFonts w:hAnsi="宋体"/>
                <w:sz w:val="20"/>
                <w:szCs w:val="20"/>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kern w:val="0"/>
                <w:sz w:val="20"/>
                <w:szCs w:val="20"/>
              </w:rPr>
            </w:pPr>
            <w:r>
              <w:rPr>
                <w:rFonts w:hint="eastAsia"/>
                <w:kern w:val="0"/>
                <w:sz w:val="20"/>
                <w:szCs w:val="20"/>
              </w:rPr>
              <w:t>进出口业务量（万票）</w:t>
            </w:r>
          </w:p>
        </w:tc>
        <w:tc>
          <w:tcPr>
            <w:tcW w:w="1856" w:type="dxa"/>
            <w:gridSpan w:val="2"/>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rFonts w:ascii="宋体" w:hAnsi="宋体" w:cs="宋体"/>
                <w:bCs/>
                <w:kern w:val="0"/>
                <w:sz w:val="20"/>
                <w:szCs w:val="20"/>
              </w:rPr>
            </w:pPr>
          </w:p>
        </w:tc>
      </w:tr>
      <w:tr>
        <w:tblPrEx>
          <w:tblCellMar>
            <w:top w:w="0" w:type="dxa"/>
            <w:left w:w="108" w:type="dxa"/>
            <w:bottom w:w="0" w:type="dxa"/>
            <w:right w:w="108" w:type="dxa"/>
          </w:tblCellMar>
        </w:tblPrEx>
        <w:trPr>
          <w:trHeight w:val="465" w:hRule="atLeast"/>
          <w:jc w:val="center"/>
        </w:trPr>
        <w:tc>
          <w:tcPr>
            <w:tcW w:w="4848" w:type="dxa"/>
            <w:gridSpan w:val="2"/>
            <w:vMerge w:val="continue"/>
            <w:tcBorders>
              <w:top w:val="single" w:color="auto" w:sz="4" w:space="0"/>
              <w:left w:val="single" w:color="auto" w:sz="4" w:space="0"/>
              <w:right w:val="single" w:color="auto" w:sz="4" w:space="0"/>
            </w:tcBorders>
            <w:noWrap w:val="0"/>
            <w:vAlign w:val="center"/>
          </w:tcPr>
          <w:p>
            <w:pPr>
              <w:pStyle w:val="23"/>
              <w:widowControl/>
              <w:spacing w:line="400" w:lineRule="exact"/>
              <w:rPr>
                <w:rFonts w:hAnsi="宋体"/>
                <w:sz w:val="20"/>
                <w:szCs w:val="20"/>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kern w:val="0"/>
                <w:sz w:val="20"/>
                <w:szCs w:val="20"/>
              </w:rPr>
            </w:pPr>
            <w:r>
              <w:rPr>
                <w:rFonts w:hint="eastAsia"/>
                <w:kern w:val="0"/>
                <w:sz w:val="20"/>
                <w:szCs w:val="20"/>
                <w:lang w:eastAsia="zh-CN"/>
              </w:rPr>
              <w:t>同比增长</w:t>
            </w:r>
            <w:r>
              <w:rPr>
                <w:rFonts w:hint="eastAsia"/>
                <w:kern w:val="0"/>
                <w:sz w:val="20"/>
                <w:szCs w:val="20"/>
              </w:rPr>
              <w:t>（±%）</w:t>
            </w:r>
          </w:p>
        </w:tc>
        <w:tc>
          <w:tcPr>
            <w:tcW w:w="1856" w:type="dxa"/>
            <w:gridSpan w:val="2"/>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rFonts w:ascii="宋体" w:hAnsi="宋体" w:cs="宋体"/>
                <w:bCs/>
                <w:kern w:val="0"/>
                <w:sz w:val="20"/>
                <w:szCs w:val="20"/>
              </w:rPr>
            </w:pPr>
          </w:p>
        </w:tc>
      </w:tr>
      <w:tr>
        <w:tblPrEx>
          <w:tblCellMar>
            <w:top w:w="0" w:type="dxa"/>
            <w:left w:w="108" w:type="dxa"/>
            <w:bottom w:w="0" w:type="dxa"/>
            <w:right w:w="108" w:type="dxa"/>
          </w:tblCellMar>
        </w:tblPrEx>
        <w:trPr>
          <w:trHeight w:val="631" w:hRule="atLeast"/>
          <w:jc w:val="center"/>
        </w:trPr>
        <w:tc>
          <w:tcPr>
            <w:tcW w:w="4848" w:type="dxa"/>
            <w:gridSpan w:val="2"/>
            <w:vMerge w:val="continue"/>
            <w:tcBorders>
              <w:left w:val="single" w:color="auto" w:sz="4" w:space="0"/>
              <w:bottom w:val="single" w:color="auto" w:sz="4" w:space="0"/>
              <w:right w:val="single" w:color="auto" w:sz="4" w:space="0"/>
            </w:tcBorders>
            <w:noWrap w:val="0"/>
            <w:vAlign w:val="center"/>
          </w:tcPr>
          <w:p>
            <w:pPr>
              <w:pStyle w:val="23"/>
              <w:widowControl/>
              <w:spacing w:line="400" w:lineRule="exact"/>
              <w:rPr>
                <w:rFonts w:ascii="宋体" w:hAnsi="宋体" w:cs="宋体"/>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进出口交易规模（万美元）</w:t>
            </w:r>
          </w:p>
        </w:tc>
        <w:tc>
          <w:tcPr>
            <w:tcW w:w="1856" w:type="dxa"/>
            <w:gridSpan w:val="2"/>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9781" w:hRule="atLeast"/>
          <w:jc w:val="center"/>
        </w:trPr>
        <w:tc>
          <w:tcPr>
            <w:tcW w:w="9286" w:type="dxa"/>
            <w:gridSpan w:val="5"/>
            <w:tcBorders>
              <w:top w:val="single" w:color="auto" w:sz="4" w:space="0"/>
            </w:tcBorders>
            <w:noWrap w:val="0"/>
            <w:vAlign w:val="center"/>
          </w:tcPr>
          <w:p>
            <w:pPr>
              <w:pStyle w:val="23"/>
              <w:widowControl/>
              <w:spacing w:beforeLines="100" w:line="400" w:lineRule="exact"/>
              <w:jc w:val="center"/>
              <w:rPr>
                <w:rFonts w:ascii="宋体" w:hAnsi="宋体" w:cs="宋体"/>
                <w:b/>
                <w:kern w:val="0"/>
                <w:sz w:val="24"/>
                <w:szCs w:val="24"/>
              </w:rPr>
            </w:pPr>
            <w:r>
              <w:rPr>
                <w:rFonts w:hint="eastAsia" w:ascii="宋体" w:hAnsi="宋体" w:cs="宋体"/>
                <w:b/>
                <w:kern w:val="0"/>
                <w:sz w:val="24"/>
                <w:szCs w:val="24"/>
              </w:rPr>
              <w:t>监管场所服务企业服务企业情况汇总表</w:t>
            </w:r>
          </w:p>
          <w:tbl>
            <w:tblPr>
              <w:tblStyle w:val="8"/>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080"/>
              <w:gridCol w:w="1808"/>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 w:type="dxa"/>
                  <w:vMerge w:val="restart"/>
                  <w:noWrap w:val="0"/>
                  <w:vAlign w:val="center"/>
                </w:tcPr>
                <w:p>
                  <w:pPr>
                    <w:pStyle w:val="23"/>
                    <w:widowControl/>
                    <w:spacing w:line="40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序号</w:t>
                  </w:r>
                </w:p>
              </w:tc>
              <w:tc>
                <w:tcPr>
                  <w:tcW w:w="5080" w:type="dxa"/>
                  <w:vMerge w:val="restart"/>
                  <w:noWrap w:val="0"/>
                  <w:vAlign w:val="center"/>
                </w:tcPr>
                <w:p>
                  <w:pPr>
                    <w:pStyle w:val="23"/>
                    <w:widowControl/>
                    <w:spacing w:line="40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服务企业名称</w:t>
                  </w:r>
                </w:p>
              </w:tc>
              <w:tc>
                <w:tcPr>
                  <w:tcW w:w="3631" w:type="dxa"/>
                  <w:gridSpan w:val="2"/>
                  <w:noWrap w:val="0"/>
                  <w:vAlign w:val="center"/>
                </w:tcPr>
                <w:p>
                  <w:pPr>
                    <w:pStyle w:val="23"/>
                    <w:widowControl/>
                    <w:spacing w:line="40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2022年纳入海关统计情况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8" w:type="dxa"/>
                  <w:vMerge w:val="continue"/>
                  <w:noWrap w:val="0"/>
                  <w:vAlign w:val="center"/>
                </w:tcPr>
                <w:p>
                  <w:pPr>
                    <w:pStyle w:val="23"/>
                    <w:widowControl/>
                    <w:spacing w:line="400" w:lineRule="exact"/>
                    <w:jc w:val="center"/>
                    <w:rPr>
                      <w:rFonts w:hint="eastAsia" w:ascii="黑体" w:hAnsi="黑体" w:eastAsia="黑体" w:cs="黑体"/>
                      <w:kern w:val="0"/>
                      <w:sz w:val="20"/>
                      <w:szCs w:val="20"/>
                    </w:rPr>
                  </w:pPr>
                </w:p>
              </w:tc>
              <w:tc>
                <w:tcPr>
                  <w:tcW w:w="5080" w:type="dxa"/>
                  <w:vMerge w:val="continue"/>
                  <w:noWrap w:val="0"/>
                  <w:vAlign w:val="center"/>
                </w:tcPr>
                <w:p>
                  <w:pPr>
                    <w:pStyle w:val="23"/>
                    <w:widowControl/>
                    <w:spacing w:line="400" w:lineRule="exact"/>
                    <w:jc w:val="center"/>
                    <w:rPr>
                      <w:rFonts w:hint="eastAsia" w:ascii="黑体" w:hAnsi="黑体" w:eastAsia="黑体" w:cs="黑体"/>
                      <w:kern w:val="0"/>
                      <w:sz w:val="20"/>
                      <w:szCs w:val="20"/>
                    </w:rPr>
                  </w:pPr>
                </w:p>
              </w:tc>
              <w:tc>
                <w:tcPr>
                  <w:tcW w:w="1808" w:type="dxa"/>
                  <w:noWrap w:val="0"/>
                  <w:vAlign w:val="center"/>
                </w:tcPr>
                <w:p>
                  <w:pPr>
                    <w:pStyle w:val="23"/>
                    <w:widowControl/>
                    <w:spacing w:line="40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业务量</w:t>
                  </w:r>
                </w:p>
                <w:p>
                  <w:pPr>
                    <w:pStyle w:val="23"/>
                    <w:widowControl/>
                    <w:spacing w:line="40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（万票）</w:t>
                  </w:r>
                </w:p>
              </w:tc>
              <w:tc>
                <w:tcPr>
                  <w:tcW w:w="1823" w:type="dxa"/>
                  <w:noWrap w:val="0"/>
                  <w:vAlign w:val="center"/>
                </w:tcPr>
                <w:p>
                  <w:pPr>
                    <w:pStyle w:val="23"/>
                    <w:widowControl/>
                    <w:spacing w:line="40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进出口规模</w:t>
                  </w:r>
                </w:p>
                <w:p>
                  <w:pPr>
                    <w:pStyle w:val="23"/>
                    <w:widowControl/>
                    <w:spacing w:line="400" w:lineRule="exact"/>
                    <w:jc w:val="center"/>
                    <w:rPr>
                      <w:rFonts w:hint="eastAsia" w:ascii="黑体" w:hAnsi="黑体" w:eastAsia="黑体" w:cs="黑体"/>
                      <w:kern w:val="0"/>
                      <w:sz w:val="20"/>
                      <w:szCs w:val="20"/>
                    </w:rPr>
                  </w:pPr>
                  <w:r>
                    <w:rPr>
                      <w:rFonts w:hint="eastAsia" w:ascii="黑体" w:hAnsi="黑体" w:eastAsia="黑体" w:cs="黑体"/>
                      <w:kern w:val="0"/>
                      <w:sz w:val="20"/>
                      <w:szCs w:val="20"/>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1</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2</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3</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4</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5</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6</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7</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8</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9</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10</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w:t>
                  </w:r>
                </w:p>
              </w:tc>
              <w:tc>
                <w:tcPr>
                  <w:tcW w:w="5080" w:type="dxa"/>
                  <w:noWrap w:val="0"/>
                  <w:vAlign w:val="center"/>
                </w:tcPr>
                <w:p>
                  <w:pPr>
                    <w:pStyle w:val="23"/>
                    <w:widowControl/>
                    <w:spacing w:line="400" w:lineRule="exact"/>
                    <w:jc w:val="center"/>
                    <w:rPr>
                      <w:rFonts w:ascii="宋体" w:hAnsi="宋体" w:cs="宋体"/>
                      <w:kern w:val="0"/>
                      <w:sz w:val="20"/>
                      <w:szCs w:val="20"/>
                    </w:rPr>
                  </w:pP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8" w:type="dxa"/>
                  <w:gridSpan w:val="2"/>
                  <w:noWrap w:val="0"/>
                  <w:vAlign w:val="center"/>
                </w:tcPr>
                <w:p>
                  <w:pPr>
                    <w:pStyle w:val="23"/>
                    <w:widowControl/>
                    <w:spacing w:line="400" w:lineRule="exact"/>
                    <w:jc w:val="center"/>
                    <w:rPr>
                      <w:rFonts w:ascii="宋体" w:hAnsi="宋体" w:cs="宋体"/>
                      <w:kern w:val="0"/>
                      <w:sz w:val="20"/>
                      <w:szCs w:val="20"/>
                    </w:rPr>
                  </w:pPr>
                  <w:r>
                    <w:rPr>
                      <w:rFonts w:hint="eastAsia" w:ascii="宋体" w:hAnsi="宋体" w:cs="宋体"/>
                      <w:kern w:val="0"/>
                      <w:sz w:val="20"/>
                      <w:szCs w:val="20"/>
                    </w:rPr>
                    <w:t>合计（应与上方“申报内容”一致）</w:t>
                  </w:r>
                </w:p>
              </w:tc>
              <w:tc>
                <w:tcPr>
                  <w:tcW w:w="1808" w:type="dxa"/>
                  <w:noWrap w:val="0"/>
                  <w:vAlign w:val="center"/>
                </w:tcPr>
                <w:p>
                  <w:pPr>
                    <w:pStyle w:val="23"/>
                    <w:widowControl/>
                    <w:spacing w:line="400" w:lineRule="exact"/>
                    <w:jc w:val="center"/>
                    <w:rPr>
                      <w:rFonts w:ascii="宋体" w:hAnsi="宋体" w:cs="宋体"/>
                      <w:kern w:val="0"/>
                      <w:sz w:val="20"/>
                      <w:szCs w:val="20"/>
                    </w:rPr>
                  </w:pPr>
                </w:p>
              </w:tc>
              <w:tc>
                <w:tcPr>
                  <w:tcW w:w="1823" w:type="dxa"/>
                  <w:noWrap w:val="0"/>
                  <w:vAlign w:val="center"/>
                </w:tcPr>
                <w:p>
                  <w:pPr>
                    <w:pStyle w:val="23"/>
                    <w:widowControl/>
                    <w:spacing w:line="400" w:lineRule="exact"/>
                    <w:jc w:val="center"/>
                    <w:rPr>
                      <w:rFonts w:ascii="宋体" w:hAnsi="宋体" w:cs="宋体"/>
                      <w:kern w:val="0"/>
                      <w:sz w:val="20"/>
                      <w:szCs w:val="20"/>
                    </w:rPr>
                  </w:pPr>
                </w:p>
              </w:tc>
            </w:tr>
          </w:tbl>
          <w:p>
            <w:pPr>
              <w:pStyle w:val="23"/>
              <w:widowControl/>
              <w:spacing w:line="400" w:lineRule="exact"/>
              <w:ind w:left="1092" w:leftChars="99" w:right="166" w:rightChars="52" w:hanging="776" w:hangingChars="388"/>
              <w:jc w:val="left"/>
              <w:rPr>
                <w:rFonts w:ascii="宋体" w:hAnsi="宋体" w:cs="宋体"/>
                <w:bCs/>
                <w:kern w:val="0"/>
                <w:sz w:val="20"/>
                <w:szCs w:val="20"/>
              </w:rPr>
            </w:pPr>
            <w:r>
              <w:rPr>
                <w:rFonts w:hint="eastAsia" w:ascii="宋体" w:hAnsi="宋体" w:cs="宋体"/>
                <w:bCs/>
                <w:kern w:val="0"/>
                <w:sz w:val="20"/>
                <w:szCs w:val="20"/>
              </w:rPr>
              <w:t>注：需按汇总表序号顺序，逐一附上下述相关佐证材料原件或复印件并盖章。</w:t>
            </w:r>
          </w:p>
          <w:p>
            <w:pPr>
              <w:pStyle w:val="23"/>
              <w:widowControl/>
              <w:numPr>
                <w:ilvl w:val="0"/>
                <w:numId w:val="3"/>
              </w:numPr>
              <w:spacing w:line="400" w:lineRule="exact"/>
              <w:ind w:right="166" w:rightChars="52"/>
              <w:jc w:val="left"/>
              <w:rPr>
                <w:rFonts w:ascii="宋体" w:hAnsi="宋体" w:cs="宋体"/>
                <w:bCs/>
                <w:kern w:val="0"/>
                <w:sz w:val="20"/>
                <w:szCs w:val="20"/>
              </w:rPr>
            </w:pPr>
            <w:r>
              <w:rPr>
                <w:rFonts w:hint="eastAsia" w:ascii="宋体" w:hAnsi="宋体" w:cs="宋体"/>
                <w:bCs/>
                <w:kern w:val="0"/>
                <w:sz w:val="20"/>
                <w:szCs w:val="20"/>
              </w:rPr>
              <w:t>跨境电商海关监管场所运营情况简介；</w:t>
            </w:r>
          </w:p>
          <w:p>
            <w:pPr>
              <w:pStyle w:val="23"/>
              <w:widowControl/>
              <w:numPr>
                <w:ilvl w:val="0"/>
                <w:numId w:val="3"/>
              </w:numPr>
              <w:spacing w:line="400" w:lineRule="exact"/>
              <w:ind w:right="166" w:rightChars="52"/>
              <w:jc w:val="left"/>
              <w:rPr>
                <w:rFonts w:ascii="宋体" w:hAnsi="宋体" w:cs="宋体"/>
                <w:bCs/>
                <w:kern w:val="0"/>
                <w:sz w:val="20"/>
                <w:szCs w:val="20"/>
              </w:rPr>
            </w:pPr>
            <w:r>
              <w:rPr>
                <w:rFonts w:hint="eastAsia" w:ascii="宋体" w:hAnsi="宋体" w:cs="宋体"/>
                <w:bCs/>
                <w:kern w:val="0"/>
                <w:sz w:val="20"/>
                <w:szCs w:val="20"/>
              </w:rPr>
              <w:t>与所服务企业间的合作协议；</w:t>
            </w:r>
          </w:p>
          <w:p>
            <w:pPr>
              <w:pStyle w:val="23"/>
              <w:widowControl/>
              <w:numPr>
                <w:ilvl w:val="0"/>
                <w:numId w:val="3"/>
              </w:numPr>
              <w:spacing w:line="400" w:lineRule="exact"/>
              <w:ind w:right="166" w:rightChars="52"/>
              <w:jc w:val="left"/>
              <w:rPr>
                <w:rFonts w:ascii="宋体" w:hAnsi="宋体" w:cs="宋体"/>
                <w:bCs/>
                <w:kern w:val="0"/>
                <w:sz w:val="20"/>
                <w:szCs w:val="20"/>
              </w:rPr>
            </w:pPr>
            <w:r>
              <w:rPr>
                <w:rFonts w:hint="eastAsia" w:ascii="宋体" w:hAnsi="宋体" w:cs="宋体"/>
                <w:bCs/>
                <w:kern w:val="0"/>
                <w:sz w:val="20"/>
                <w:szCs w:val="20"/>
              </w:rPr>
              <w:t>所服务企业通过公共服务平台备案的材料（可以截图打印）；</w:t>
            </w:r>
          </w:p>
          <w:p>
            <w:pPr>
              <w:pStyle w:val="23"/>
              <w:widowControl/>
              <w:numPr>
                <w:ilvl w:val="0"/>
                <w:numId w:val="3"/>
              </w:numPr>
              <w:spacing w:line="400" w:lineRule="exact"/>
              <w:ind w:right="166" w:rightChars="52"/>
              <w:jc w:val="left"/>
              <w:rPr>
                <w:rFonts w:ascii="宋体" w:hAnsi="宋体" w:cs="宋体"/>
                <w:bCs/>
                <w:kern w:val="0"/>
                <w:sz w:val="20"/>
                <w:szCs w:val="20"/>
              </w:rPr>
            </w:pPr>
            <w:r>
              <w:rPr>
                <w:rFonts w:hint="eastAsia" w:ascii="宋体" w:hAnsi="宋体" w:cs="宋体"/>
                <w:bCs/>
                <w:kern w:val="0"/>
                <w:sz w:val="20"/>
                <w:szCs w:val="20"/>
              </w:rPr>
              <w:t>所服务企业的跨境电商交易额按月统计汇总材料；</w:t>
            </w:r>
          </w:p>
          <w:p>
            <w:pPr>
              <w:pStyle w:val="23"/>
              <w:widowControl/>
              <w:numPr>
                <w:ilvl w:val="0"/>
                <w:numId w:val="3"/>
              </w:numPr>
              <w:spacing w:line="400" w:lineRule="exact"/>
              <w:ind w:right="166" w:rightChars="52"/>
              <w:jc w:val="left"/>
              <w:rPr>
                <w:rFonts w:ascii="宋体" w:hAnsi="宋体" w:cs="宋体"/>
                <w:bCs/>
                <w:kern w:val="0"/>
                <w:sz w:val="20"/>
                <w:szCs w:val="20"/>
              </w:rPr>
            </w:pPr>
            <w:r>
              <w:rPr>
                <w:rFonts w:hint="eastAsia" w:ascii="宋体" w:hAnsi="宋体" w:cs="宋体"/>
                <w:bCs/>
                <w:kern w:val="0"/>
                <w:sz w:val="20"/>
                <w:szCs w:val="20"/>
              </w:rPr>
              <w:t>其它相关材料。</w:t>
            </w:r>
          </w:p>
          <w:p>
            <w:pPr>
              <w:pStyle w:val="23"/>
              <w:widowControl/>
              <w:spacing w:line="400" w:lineRule="exact"/>
              <w:jc w:val="center"/>
              <w:rPr>
                <w:rFonts w:ascii="宋体" w:hAnsi="宋体" w:cs="宋体"/>
                <w:kern w:val="0"/>
                <w:sz w:val="20"/>
                <w:szCs w:val="20"/>
              </w:rPr>
            </w:pPr>
          </w:p>
        </w:tc>
      </w:tr>
    </w:tbl>
    <w:p>
      <w:pPr>
        <w:spacing w:line="240" w:lineRule="auto"/>
        <w:rPr>
          <w:rFonts w:hint="eastAsia"/>
        </w:rPr>
      </w:pPr>
    </w:p>
    <w:sectPr>
      <w:pgSz w:w="11906" w:h="16838"/>
      <w:pgMar w:top="1928" w:right="1417" w:bottom="1587" w:left="1531" w:header="851" w:footer="1361" w:gutter="0"/>
      <w:pgNumType w:fmt="decimal"/>
      <w:cols w:space="720" w:num="1"/>
      <w:titlePg/>
      <w:docGrid w:type="linesAndChars" w:linePitch="597"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Arial"/>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cPkP8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xw+Q/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86FDB"/>
    <w:multiLevelType w:val="multilevel"/>
    <w:tmpl w:val="12E86FDB"/>
    <w:lvl w:ilvl="0" w:tentative="0">
      <w:start w:val="1"/>
      <w:numFmt w:val="decimal"/>
      <w:lvlText w:val="%1."/>
      <w:lvlJc w:val="left"/>
      <w:pPr>
        <w:ind w:left="969" w:hanging="360"/>
      </w:pPr>
      <w:rPr>
        <w:rFonts w:hint="default"/>
      </w:rPr>
    </w:lvl>
    <w:lvl w:ilvl="1" w:tentative="0">
      <w:start w:val="1"/>
      <w:numFmt w:val="lowerLetter"/>
      <w:lvlText w:val="%2)"/>
      <w:lvlJc w:val="left"/>
      <w:pPr>
        <w:ind w:left="1449" w:hanging="420"/>
      </w:pPr>
    </w:lvl>
    <w:lvl w:ilvl="2" w:tentative="0">
      <w:start w:val="1"/>
      <w:numFmt w:val="lowerRoman"/>
      <w:lvlText w:val="%3."/>
      <w:lvlJc w:val="right"/>
      <w:pPr>
        <w:ind w:left="1869" w:hanging="420"/>
      </w:pPr>
    </w:lvl>
    <w:lvl w:ilvl="3" w:tentative="0">
      <w:start w:val="1"/>
      <w:numFmt w:val="decimal"/>
      <w:lvlText w:val="%4."/>
      <w:lvlJc w:val="left"/>
      <w:pPr>
        <w:ind w:left="2289" w:hanging="420"/>
      </w:pPr>
    </w:lvl>
    <w:lvl w:ilvl="4" w:tentative="0">
      <w:start w:val="1"/>
      <w:numFmt w:val="lowerLetter"/>
      <w:lvlText w:val="%5)"/>
      <w:lvlJc w:val="left"/>
      <w:pPr>
        <w:ind w:left="2709" w:hanging="420"/>
      </w:pPr>
    </w:lvl>
    <w:lvl w:ilvl="5" w:tentative="0">
      <w:start w:val="1"/>
      <w:numFmt w:val="lowerRoman"/>
      <w:lvlText w:val="%6."/>
      <w:lvlJc w:val="right"/>
      <w:pPr>
        <w:ind w:left="3129" w:hanging="420"/>
      </w:pPr>
    </w:lvl>
    <w:lvl w:ilvl="6" w:tentative="0">
      <w:start w:val="1"/>
      <w:numFmt w:val="decimal"/>
      <w:lvlText w:val="%7."/>
      <w:lvlJc w:val="left"/>
      <w:pPr>
        <w:ind w:left="3549" w:hanging="420"/>
      </w:pPr>
    </w:lvl>
    <w:lvl w:ilvl="7" w:tentative="0">
      <w:start w:val="1"/>
      <w:numFmt w:val="lowerLetter"/>
      <w:lvlText w:val="%8)"/>
      <w:lvlJc w:val="left"/>
      <w:pPr>
        <w:ind w:left="3969" w:hanging="420"/>
      </w:pPr>
    </w:lvl>
    <w:lvl w:ilvl="8" w:tentative="0">
      <w:start w:val="1"/>
      <w:numFmt w:val="lowerRoman"/>
      <w:lvlText w:val="%9."/>
      <w:lvlJc w:val="right"/>
      <w:pPr>
        <w:ind w:left="4389" w:hanging="420"/>
      </w:pPr>
    </w:lvl>
  </w:abstractNum>
  <w:abstractNum w:abstractNumId="1">
    <w:nsid w:val="61E909BC"/>
    <w:multiLevelType w:val="singleLevel"/>
    <w:tmpl w:val="61E909BC"/>
    <w:lvl w:ilvl="0" w:tentative="0">
      <w:start w:val="1"/>
      <w:numFmt w:val="decimalEnclosedCircleChinese"/>
      <w:suff w:val="nothing"/>
      <w:lvlText w:val="%1　"/>
      <w:lvlJc w:val="left"/>
      <w:pPr>
        <w:ind w:left="0" w:firstLine="400"/>
      </w:pPr>
      <w:rPr>
        <w:rFonts w:hint="eastAsia"/>
      </w:rPr>
    </w:lvl>
  </w:abstractNum>
  <w:abstractNum w:abstractNumId="2">
    <w:nsid w:val="77AD0CBD"/>
    <w:multiLevelType w:val="multilevel"/>
    <w:tmpl w:val="77AD0CBD"/>
    <w:lvl w:ilvl="0" w:tentative="0">
      <w:start w:val="1"/>
      <w:numFmt w:val="decimal"/>
      <w:lvlText w:val="%1."/>
      <w:lvlJc w:val="left"/>
      <w:pPr>
        <w:ind w:left="969" w:hanging="360"/>
      </w:pPr>
      <w:rPr>
        <w:rFonts w:hint="default"/>
      </w:rPr>
    </w:lvl>
    <w:lvl w:ilvl="1" w:tentative="0">
      <w:start w:val="1"/>
      <w:numFmt w:val="lowerLetter"/>
      <w:lvlText w:val="%2)"/>
      <w:lvlJc w:val="left"/>
      <w:pPr>
        <w:ind w:left="1449" w:hanging="420"/>
      </w:pPr>
    </w:lvl>
    <w:lvl w:ilvl="2" w:tentative="0">
      <w:start w:val="1"/>
      <w:numFmt w:val="lowerRoman"/>
      <w:lvlText w:val="%3."/>
      <w:lvlJc w:val="right"/>
      <w:pPr>
        <w:ind w:left="1869" w:hanging="420"/>
      </w:pPr>
    </w:lvl>
    <w:lvl w:ilvl="3" w:tentative="0">
      <w:start w:val="1"/>
      <w:numFmt w:val="decimal"/>
      <w:lvlText w:val="%4."/>
      <w:lvlJc w:val="left"/>
      <w:pPr>
        <w:ind w:left="2289" w:hanging="420"/>
      </w:pPr>
    </w:lvl>
    <w:lvl w:ilvl="4" w:tentative="0">
      <w:start w:val="1"/>
      <w:numFmt w:val="lowerLetter"/>
      <w:lvlText w:val="%5)"/>
      <w:lvlJc w:val="left"/>
      <w:pPr>
        <w:ind w:left="2709" w:hanging="420"/>
      </w:pPr>
    </w:lvl>
    <w:lvl w:ilvl="5" w:tentative="0">
      <w:start w:val="1"/>
      <w:numFmt w:val="lowerRoman"/>
      <w:lvlText w:val="%6."/>
      <w:lvlJc w:val="right"/>
      <w:pPr>
        <w:ind w:left="3129" w:hanging="420"/>
      </w:pPr>
    </w:lvl>
    <w:lvl w:ilvl="6" w:tentative="0">
      <w:start w:val="1"/>
      <w:numFmt w:val="decimal"/>
      <w:lvlText w:val="%7."/>
      <w:lvlJc w:val="left"/>
      <w:pPr>
        <w:ind w:left="3549" w:hanging="420"/>
      </w:pPr>
    </w:lvl>
    <w:lvl w:ilvl="7" w:tentative="0">
      <w:start w:val="1"/>
      <w:numFmt w:val="lowerLetter"/>
      <w:lvlText w:val="%8)"/>
      <w:lvlJc w:val="left"/>
      <w:pPr>
        <w:ind w:left="3969" w:hanging="420"/>
      </w:pPr>
    </w:lvl>
    <w:lvl w:ilvl="8" w:tentative="0">
      <w:start w:val="1"/>
      <w:numFmt w:val="lowerRoman"/>
      <w:lvlText w:val="%9."/>
      <w:lvlJc w:val="right"/>
      <w:pPr>
        <w:ind w:left="438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evenAndOddHeaders w:val="1"/>
  <w:drawingGridHorizontalSpacing w:val="160"/>
  <w:drawingGridVerticalSpacing w:val="299"/>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yNWY0MWRhYjE2OTNjMzk4NDE3MjE0MGE4NDE3ZTkifQ=="/>
  </w:docVars>
  <w:rsids>
    <w:rsidRoot w:val="00172A27"/>
    <w:rsid w:val="01B32C4B"/>
    <w:rsid w:val="026F16F5"/>
    <w:rsid w:val="03CE522B"/>
    <w:rsid w:val="040803CE"/>
    <w:rsid w:val="04DA0912"/>
    <w:rsid w:val="05074726"/>
    <w:rsid w:val="06F510AD"/>
    <w:rsid w:val="06FA29C8"/>
    <w:rsid w:val="07D84E52"/>
    <w:rsid w:val="082A71C9"/>
    <w:rsid w:val="08444937"/>
    <w:rsid w:val="0855105B"/>
    <w:rsid w:val="09124982"/>
    <w:rsid w:val="0A261E5B"/>
    <w:rsid w:val="0AB10C44"/>
    <w:rsid w:val="0B8033CA"/>
    <w:rsid w:val="0C6A001B"/>
    <w:rsid w:val="0D2E682E"/>
    <w:rsid w:val="0FF72890"/>
    <w:rsid w:val="10870ABE"/>
    <w:rsid w:val="130166AF"/>
    <w:rsid w:val="14125443"/>
    <w:rsid w:val="148F37EA"/>
    <w:rsid w:val="1496331F"/>
    <w:rsid w:val="160A4EFA"/>
    <w:rsid w:val="1840403B"/>
    <w:rsid w:val="18535A61"/>
    <w:rsid w:val="19D1352D"/>
    <w:rsid w:val="1A5C1DFA"/>
    <w:rsid w:val="1B19437B"/>
    <w:rsid w:val="1C015EDC"/>
    <w:rsid w:val="1DDF2BC3"/>
    <w:rsid w:val="1E255845"/>
    <w:rsid w:val="1E763E6A"/>
    <w:rsid w:val="1EEDE9A0"/>
    <w:rsid w:val="1FAC6A91"/>
    <w:rsid w:val="209E62AE"/>
    <w:rsid w:val="215A1315"/>
    <w:rsid w:val="21ED17C7"/>
    <w:rsid w:val="2209665A"/>
    <w:rsid w:val="22902E6B"/>
    <w:rsid w:val="229D088C"/>
    <w:rsid w:val="23600B53"/>
    <w:rsid w:val="24161197"/>
    <w:rsid w:val="25824F75"/>
    <w:rsid w:val="2A96680E"/>
    <w:rsid w:val="2C3768A5"/>
    <w:rsid w:val="2C9B2EE6"/>
    <w:rsid w:val="2DA416E0"/>
    <w:rsid w:val="2EB005AC"/>
    <w:rsid w:val="2EBA35FF"/>
    <w:rsid w:val="31F05FE0"/>
    <w:rsid w:val="32344416"/>
    <w:rsid w:val="32EC4E90"/>
    <w:rsid w:val="34F76691"/>
    <w:rsid w:val="38491063"/>
    <w:rsid w:val="3BA77038"/>
    <w:rsid w:val="3C485DDB"/>
    <w:rsid w:val="3C7635CC"/>
    <w:rsid w:val="3CAD6ED9"/>
    <w:rsid w:val="3CF3C0BE"/>
    <w:rsid w:val="3DD5057B"/>
    <w:rsid w:val="3DDB6909"/>
    <w:rsid w:val="3EBF04E9"/>
    <w:rsid w:val="3ECD4A33"/>
    <w:rsid w:val="3FAF15CD"/>
    <w:rsid w:val="3FEB7F02"/>
    <w:rsid w:val="403A008E"/>
    <w:rsid w:val="418141BB"/>
    <w:rsid w:val="43D93E25"/>
    <w:rsid w:val="4506573B"/>
    <w:rsid w:val="463E552B"/>
    <w:rsid w:val="47C11D80"/>
    <w:rsid w:val="47E601ED"/>
    <w:rsid w:val="47EF4833"/>
    <w:rsid w:val="487F5ECF"/>
    <w:rsid w:val="48E45B44"/>
    <w:rsid w:val="4A871D34"/>
    <w:rsid w:val="4B8A1053"/>
    <w:rsid w:val="4F626174"/>
    <w:rsid w:val="50D74D52"/>
    <w:rsid w:val="511D03C9"/>
    <w:rsid w:val="514B0753"/>
    <w:rsid w:val="5216273F"/>
    <w:rsid w:val="52CDCD92"/>
    <w:rsid w:val="53AF0FD5"/>
    <w:rsid w:val="540D0D6A"/>
    <w:rsid w:val="571FD4BB"/>
    <w:rsid w:val="58AB47F7"/>
    <w:rsid w:val="5A7BB1C7"/>
    <w:rsid w:val="5AFA73C0"/>
    <w:rsid w:val="5BE975C1"/>
    <w:rsid w:val="5C7E48AE"/>
    <w:rsid w:val="5D706AF7"/>
    <w:rsid w:val="5DA77E5E"/>
    <w:rsid w:val="5FD82F76"/>
    <w:rsid w:val="5FDF2A6D"/>
    <w:rsid w:val="5FFB4A91"/>
    <w:rsid w:val="5FFFA342"/>
    <w:rsid w:val="60A20B1D"/>
    <w:rsid w:val="62DE75C5"/>
    <w:rsid w:val="649A6B2B"/>
    <w:rsid w:val="65DB1FFB"/>
    <w:rsid w:val="6A1D1B0E"/>
    <w:rsid w:val="6BB741B7"/>
    <w:rsid w:val="6C736BF1"/>
    <w:rsid w:val="6EA82E93"/>
    <w:rsid w:val="6EEFD30D"/>
    <w:rsid w:val="6FEC1F8B"/>
    <w:rsid w:val="6FFB79A5"/>
    <w:rsid w:val="7205070C"/>
    <w:rsid w:val="723F40CE"/>
    <w:rsid w:val="73EBA44D"/>
    <w:rsid w:val="747EFE32"/>
    <w:rsid w:val="74FB4DEE"/>
    <w:rsid w:val="755667B7"/>
    <w:rsid w:val="75D4F001"/>
    <w:rsid w:val="76CF5150"/>
    <w:rsid w:val="77255E6B"/>
    <w:rsid w:val="77FD60AF"/>
    <w:rsid w:val="79505EF3"/>
    <w:rsid w:val="79B250E0"/>
    <w:rsid w:val="7C521722"/>
    <w:rsid w:val="7C9E8985"/>
    <w:rsid w:val="7CFFF910"/>
    <w:rsid w:val="7D767F16"/>
    <w:rsid w:val="7D7FF5C2"/>
    <w:rsid w:val="7DF56306"/>
    <w:rsid w:val="7DFB293B"/>
    <w:rsid w:val="7E7D36B9"/>
    <w:rsid w:val="7F672F8D"/>
    <w:rsid w:val="7F7D0AA7"/>
    <w:rsid w:val="7FBD33A8"/>
    <w:rsid w:val="7FDED31F"/>
    <w:rsid w:val="7FDF2AB0"/>
    <w:rsid w:val="7FEFE043"/>
    <w:rsid w:val="7FFB34EE"/>
    <w:rsid w:val="8FBDFC99"/>
    <w:rsid w:val="97ED0C57"/>
    <w:rsid w:val="9E77167C"/>
    <w:rsid w:val="9F1F0D20"/>
    <w:rsid w:val="9FFB38FC"/>
    <w:rsid w:val="9FFD5FCB"/>
    <w:rsid w:val="AFED321D"/>
    <w:rsid w:val="B3FB629A"/>
    <w:rsid w:val="B7DEDBCA"/>
    <w:rsid w:val="BBF76198"/>
    <w:rsid w:val="BF5B9111"/>
    <w:rsid w:val="BFFF719C"/>
    <w:rsid w:val="C6DE6465"/>
    <w:rsid w:val="CD7FC27D"/>
    <w:rsid w:val="CE7B9280"/>
    <w:rsid w:val="D37F963E"/>
    <w:rsid w:val="D4EF84C9"/>
    <w:rsid w:val="D7E2D494"/>
    <w:rsid w:val="DFF77EF1"/>
    <w:rsid w:val="EAFB0415"/>
    <w:rsid w:val="EF3EAD75"/>
    <w:rsid w:val="EFFF5A2B"/>
    <w:rsid w:val="F6FBB128"/>
    <w:rsid w:val="F7AF2107"/>
    <w:rsid w:val="F7F7576E"/>
    <w:rsid w:val="F7FD9076"/>
    <w:rsid w:val="FAFB8AD4"/>
    <w:rsid w:val="FB7DBDCE"/>
    <w:rsid w:val="FBD1B959"/>
    <w:rsid w:val="FC5D9A86"/>
    <w:rsid w:val="FDF5BFBD"/>
    <w:rsid w:val="FDFEC30F"/>
    <w:rsid w:val="FEF73DD2"/>
    <w:rsid w:val="FF0F59B7"/>
    <w:rsid w:val="FF8F183B"/>
    <w:rsid w:val="FF9F4586"/>
    <w:rsid w:val="FFBF3531"/>
    <w:rsid w:val="FFDB0154"/>
    <w:rsid w:val="FFEFE697"/>
    <w:rsid w:val="FFFD040D"/>
    <w:rsid w:val="FFFE5623"/>
    <w:rsid w:val="FFFF3B5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spacing w:line="400" w:lineRule="exact"/>
      <w:jc w:val="both"/>
    </w:pPr>
    <w:rPr>
      <w:rFonts w:ascii="Calibri" w:hAnsi="Calibri" w:eastAsia="宋体" w:cs="Times New Roman"/>
      <w:kern w:val="2"/>
      <w:sz w:val="24"/>
      <w:szCs w:val="24"/>
      <w:lang w:val="en-US" w:eastAsia="zh-CN" w:bidi="ar-SA"/>
    </w:rPr>
  </w:style>
  <w:style w:type="paragraph" w:styleId="3">
    <w:name w:val="Body Text"/>
    <w:basedOn w:val="1"/>
    <w:qFormat/>
    <w:uiPriority w:val="0"/>
    <w:rPr>
      <w:rFonts w:eastAsia="仿宋_GB2312"/>
      <w:sz w:val="28"/>
    </w:rPr>
  </w:style>
  <w:style w:type="paragraph" w:styleId="4">
    <w:name w:val="Body Text Indent"/>
    <w:basedOn w:val="1"/>
    <w:qFormat/>
    <w:uiPriority w:val="0"/>
    <w:pPr>
      <w:spacing w:after="12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First Indent 2"/>
    <w:basedOn w:val="4"/>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码 New New"/>
    <w:basedOn w:val="10"/>
    <w:qFormat/>
    <w:uiPriority w:val="0"/>
  </w:style>
  <w:style w:type="character" w:customStyle="1" w:styleId="12">
    <w:name w:val="页码 New"/>
    <w:basedOn w:val="10"/>
    <w:qFormat/>
    <w:uiPriority w:val="0"/>
  </w:style>
  <w:style w:type="paragraph" w:customStyle="1" w:styleId="13">
    <w:name w:val="页眉 New New"/>
    <w:basedOn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4">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5">
    <w:name w:val="日期 New"/>
    <w:basedOn w:val="16"/>
    <w:next w:val="16"/>
    <w:qFormat/>
    <w:uiPriority w:val="0"/>
    <w:rPr>
      <w:rFonts w:ascii="仿宋_GB2312" w:eastAsia="仿宋_GB2312"/>
      <w:sz w:val="32"/>
    </w:rPr>
  </w:style>
  <w:style w:type="paragraph" w:customStyle="1" w:styleId="16">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7">
    <w:name w:val="页脚 New"/>
    <w:basedOn w:val="16"/>
    <w:qFormat/>
    <w:uiPriority w:val="0"/>
    <w:pPr>
      <w:tabs>
        <w:tab w:val="center" w:pos="4153"/>
        <w:tab w:val="right" w:pos="8306"/>
      </w:tabs>
      <w:snapToGrid w:val="0"/>
      <w:jc w:val="left"/>
    </w:pPr>
    <w:rPr>
      <w:sz w:val="18"/>
      <w:szCs w:val="18"/>
    </w:rPr>
  </w:style>
  <w:style w:type="paragraph" w:customStyle="1" w:styleId="18">
    <w:name w:val="页脚 New New"/>
    <w:basedOn w:val="14"/>
    <w:qFormat/>
    <w:uiPriority w:val="0"/>
    <w:pPr>
      <w:tabs>
        <w:tab w:val="center" w:pos="4153"/>
        <w:tab w:val="right" w:pos="8306"/>
      </w:tabs>
      <w:snapToGrid w:val="0"/>
      <w:jc w:val="left"/>
    </w:pPr>
    <w:rPr>
      <w:sz w:val="18"/>
      <w:szCs w:val="18"/>
    </w:rPr>
  </w:style>
  <w:style w:type="paragraph" w:customStyle="1" w:styleId="19">
    <w:name w:val="页眉 New"/>
    <w:basedOn w:val="16"/>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日期 New New"/>
    <w:basedOn w:val="14"/>
    <w:next w:val="14"/>
    <w:qFormat/>
    <w:uiPriority w:val="0"/>
    <w:rPr>
      <w:rFonts w:ascii="仿宋_GB2312" w:eastAsia="仿宋_GB2312"/>
      <w:sz w:val="32"/>
    </w:rPr>
  </w:style>
  <w:style w:type="paragraph" w:customStyle="1" w:styleId="21">
    <w:name w:val="正文 New New New New New New New New"/>
    <w:basedOn w:val="1"/>
    <w:qFormat/>
    <w:uiPriority w:val="0"/>
    <w:rPr>
      <w:rFonts w:eastAsia="仿宋_GB2312"/>
      <w:sz w:val="32"/>
      <w:szCs w:val="32"/>
    </w:rPr>
  </w:style>
  <w:style w:type="paragraph" w:customStyle="1" w:styleId="22">
    <w:name w:val="列出段落1"/>
    <w:qFormat/>
    <w:uiPriority w:val="0"/>
    <w:pPr>
      <w:widowControl w:val="0"/>
      <w:ind w:firstLine="420" w:firstLineChars="200"/>
      <w:jc w:val="both"/>
    </w:pPr>
    <w:rPr>
      <w:rFonts w:ascii="Calibri" w:hAnsi="Calibri" w:eastAsia="宋体" w:cs="Calibri"/>
      <w:kern w:val="2"/>
      <w:sz w:val="21"/>
      <w:szCs w:val="21"/>
      <w:lang w:val="en-US" w:eastAsia="zh-CN" w:bidi="ar-SA"/>
    </w:rPr>
  </w:style>
  <w:style w:type="paragraph" w:customStyle="1" w:styleId="23">
    <w:name w:val="正文 New New New"/>
    <w:basedOn w:val="1"/>
    <w:qFormat/>
    <w:uiPriority w:val="0"/>
    <w:rPr>
      <w:szCs w:val="21"/>
    </w:rPr>
  </w:style>
  <w:style w:type="paragraph" w:customStyle="1" w:styleId="24">
    <w:name w:val="正文 New New New New New"/>
    <w:basedOn w:val="1"/>
    <w:qFormat/>
    <w:uiPriority w:val="0"/>
    <w:rPr>
      <w:rFonts w:eastAsia="仿宋_GB2312"/>
      <w:sz w:val="32"/>
      <w:szCs w:val="32"/>
    </w:rPr>
  </w:style>
  <w:style w:type="paragraph" w:customStyle="1" w:styleId="25">
    <w:name w:val="正文 New New New New New New New New New New New"/>
    <w:basedOn w:val="1"/>
    <w:qFormat/>
    <w:uiPriority w:val="0"/>
    <w:rPr>
      <w:rFonts w:ascii="Calibri" w:hAnsi="Calibri" w:eastAsia="仿宋_GB2312" w:cs="黑体"/>
      <w:sz w:val="32"/>
      <w:szCs w:val="32"/>
    </w:rPr>
  </w:style>
  <w:style w:type="paragraph" w:customStyle="1" w:styleId="26">
    <w:name w:val="List Paragraph_2918d97f-c610-49e0-8a94-cf5b05bbc438"/>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guest\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9205</Words>
  <Characters>9983</Characters>
  <Lines>0</Lines>
  <Paragraphs>0</Paragraphs>
  <TotalTime>39</TotalTime>
  <ScaleCrop>false</ScaleCrop>
  <LinksUpToDate>false</LinksUpToDate>
  <CharactersWithSpaces>10661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2011-10-03T11:13:00Z</dcterms:created>
  <dc:creator>Tian</dc:creator>
  <cp:lastModifiedBy>W</cp:lastModifiedBy>
  <cp:lastPrinted>2023-05-19T23:43:00Z</cp:lastPrinted>
  <dcterms:modified xsi:type="dcterms:W3CDTF">2023-05-24T07:09:54Z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275339B741344EB6AE24DD5243548686_12</vt:lpwstr>
  </property>
</Properties>
</file>