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r>
        <w:rPr>
          <w:rFonts w:hint="eastAsia" w:ascii="仿宋_GB2312" w:eastAsia="仿宋_GB2312"/>
          <w:sz w:val="32"/>
          <w:szCs w:val="32"/>
        </w:rPr>
        <w:t>附件1：</w:t>
      </w:r>
    </w:p>
    <w:p>
      <w:pPr>
        <w:spacing w:line="600" w:lineRule="exact"/>
        <w:ind w:firstLine="600" w:firstLineChars="150"/>
        <w:jc w:val="center"/>
        <w:rPr>
          <w:rFonts w:hint="eastAsia" w:ascii="方正小标宋简体" w:hAnsi="黑体" w:eastAsia="方正小标宋简体" w:cstheme="minorBidi"/>
          <w:spacing w:val="-20"/>
          <w:sz w:val="44"/>
          <w:szCs w:val="44"/>
        </w:rPr>
      </w:pPr>
      <w:r>
        <w:rPr>
          <w:rFonts w:hint="eastAsia" w:ascii="方正小标宋简体" w:hAnsi="黑体" w:eastAsia="方正小标宋简体" w:cstheme="minorBidi"/>
          <w:spacing w:val="-20"/>
          <w:sz w:val="44"/>
          <w:szCs w:val="44"/>
        </w:rPr>
        <w:t>第五届中阿博览会</w:t>
      </w:r>
    </w:p>
    <w:p>
      <w:pPr>
        <w:spacing w:line="600" w:lineRule="exact"/>
        <w:ind w:firstLine="600" w:firstLineChars="150"/>
        <w:jc w:val="center"/>
        <w:rPr>
          <w:rFonts w:ascii="方正小标宋简体" w:hAnsi="黑体" w:eastAsia="方正小标宋简体" w:cstheme="minorBidi"/>
          <w:spacing w:val="-20"/>
          <w:sz w:val="44"/>
          <w:szCs w:val="44"/>
        </w:rPr>
      </w:pPr>
      <w:r>
        <w:rPr>
          <w:rFonts w:hint="eastAsia" w:ascii="方正小标宋简体" w:hAnsi="黑体" w:eastAsia="方正小标宋简体" w:cstheme="minorBidi"/>
          <w:spacing w:val="-20"/>
          <w:sz w:val="44"/>
          <w:szCs w:val="44"/>
        </w:rPr>
        <w:t>“一带一路”投资促进大会实施方案</w:t>
      </w:r>
    </w:p>
    <w:p>
      <w:pPr>
        <w:spacing w:line="600" w:lineRule="exact"/>
        <w:ind w:firstLine="600" w:firstLineChars="150"/>
        <w:jc w:val="center"/>
        <w:rPr>
          <w:rFonts w:ascii="方正小标宋简体" w:hAnsi="黑体" w:eastAsia="方正小标宋简体" w:cstheme="minorBidi"/>
          <w:spacing w:val="-20"/>
          <w:sz w:val="44"/>
          <w:szCs w:val="44"/>
        </w:rPr>
      </w:pPr>
    </w:p>
    <w:p>
      <w:pPr>
        <w:spacing w:line="600" w:lineRule="exact"/>
        <w:ind w:firstLine="480" w:firstLineChars="150"/>
        <w:jc w:val="left"/>
        <w:rPr>
          <w:rFonts w:ascii="黑体" w:hAnsi="黑体" w:eastAsia="黑体" w:cstheme="minorBidi"/>
          <w:sz w:val="32"/>
          <w:szCs w:val="32"/>
        </w:rPr>
      </w:pPr>
      <w:r>
        <w:rPr>
          <w:rFonts w:hint="eastAsia" w:ascii="黑体" w:hAnsi="黑体" w:eastAsia="黑体" w:cstheme="minorBidi"/>
          <w:sz w:val="32"/>
          <w:szCs w:val="32"/>
        </w:rPr>
        <w:t>一、</w:t>
      </w:r>
      <w:r>
        <w:rPr>
          <w:rFonts w:hint="eastAsia" w:ascii="黑体" w:hAnsi="黑体" w:eastAsia="黑体" w:cstheme="minorBidi"/>
          <w:b/>
          <w:sz w:val="32"/>
          <w:szCs w:val="32"/>
        </w:rPr>
        <w:t>活动名称</w:t>
      </w:r>
    </w:p>
    <w:p>
      <w:pPr>
        <w:spacing w:line="600" w:lineRule="exact"/>
        <w:ind w:firstLine="480" w:firstLineChars="150"/>
        <w:jc w:val="left"/>
        <w:rPr>
          <w:rFonts w:ascii="仿宋_GB2312" w:hAnsi="黑体" w:eastAsia="仿宋_GB2312" w:cstheme="minorBidi"/>
          <w:sz w:val="32"/>
          <w:szCs w:val="32"/>
        </w:rPr>
      </w:pPr>
      <w:r>
        <w:rPr>
          <w:rFonts w:hint="eastAsia" w:ascii="仿宋_GB2312" w:hAnsi="黑体" w:eastAsia="仿宋_GB2312" w:cstheme="minorBidi"/>
          <w:sz w:val="32"/>
          <w:szCs w:val="32"/>
        </w:rPr>
        <w:t>第五届中阿博览会“一带一路”投资促进大会</w:t>
      </w:r>
    </w:p>
    <w:p>
      <w:pPr>
        <w:spacing w:line="600" w:lineRule="exact"/>
        <w:ind w:firstLine="480" w:firstLineChars="150"/>
        <w:jc w:val="left"/>
        <w:rPr>
          <w:rFonts w:ascii="黑体" w:hAnsi="黑体" w:eastAsia="黑体" w:cstheme="minorBidi"/>
          <w:sz w:val="32"/>
          <w:szCs w:val="32"/>
        </w:rPr>
      </w:pPr>
      <w:r>
        <w:rPr>
          <w:rFonts w:hint="eastAsia" w:ascii="黑体" w:hAnsi="黑体" w:eastAsia="黑体" w:cstheme="minorBidi"/>
          <w:sz w:val="32"/>
          <w:szCs w:val="32"/>
        </w:rPr>
        <w:t xml:space="preserve">二、时间地点  </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时间：2</w:t>
      </w:r>
      <w:r>
        <w:rPr>
          <w:rFonts w:ascii="仿宋_GB2312" w:hAnsi="黑体" w:eastAsia="仿宋_GB2312" w:cstheme="minorBidi"/>
          <w:sz w:val="32"/>
          <w:szCs w:val="32"/>
        </w:rPr>
        <w:t>021</w:t>
      </w:r>
      <w:r>
        <w:rPr>
          <w:rFonts w:hint="eastAsia" w:ascii="仿宋_GB2312" w:hAnsi="黑体" w:eastAsia="仿宋_GB2312" w:cstheme="minorBidi"/>
          <w:sz w:val="32"/>
          <w:szCs w:val="32"/>
        </w:rPr>
        <w:t>年8月19日</w:t>
      </w:r>
      <w:r>
        <w:rPr>
          <w:rFonts w:ascii="仿宋_GB2312" w:hAnsi="黑体" w:eastAsia="仿宋_GB2312" w:cstheme="minorBidi"/>
          <w:sz w:val="32"/>
          <w:szCs w:val="32"/>
        </w:rPr>
        <w:t>-</w:t>
      </w:r>
      <w:r>
        <w:rPr>
          <w:rFonts w:hint="eastAsia" w:ascii="仿宋_GB2312" w:hAnsi="黑体" w:eastAsia="仿宋_GB2312" w:cstheme="minorBidi"/>
          <w:sz w:val="32"/>
          <w:szCs w:val="32"/>
        </w:rPr>
        <w:t>20日</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地点：银川悦海宾馆</w:t>
      </w:r>
    </w:p>
    <w:p>
      <w:pPr>
        <w:spacing w:line="600" w:lineRule="exact"/>
        <w:ind w:firstLine="480" w:firstLineChars="150"/>
        <w:jc w:val="left"/>
        <w:rPr>
          <w:rFonts w:ascii="黑体" w:hAnsi="黑体" w:eastAsia="黑体" w:cstheme="minorBidi"/>
          <w:sz w:val="32"/>
          <w:szCs w:val="32"/>
        </w:rPr>
      </w:pPr>
      <w:r>
        <w:rPr>
          <w:rFonts w:hint="eastAsia" w:ascii="黑体" w:hAnsi="黑体" w:eastAsia="黑体" w:cstheme="minorBidi"/>
          <w:sz w:val="32"/>
          <w:szCs w:val="32"/>
        </w:rPr>
        <w:t>三、活动主题</w:t>
      </w:r>
    </w:p>
    <w:p>
      <w:pPr>
        <w:spacing w:line="600" w:lineRule="exact"/>
        <w:ind w:firstLine="480" w:firstLineChars="150"/>
        <w:jc w:val="left"/>
        <w:rPr>
          <w:rFonts w:ascii="仿宋_GB2312" w:hAnsi="黑体" w:eastAsia="仿宋_GB2312" w:cstheme="minorBidi"/>
          <w:sz w:val="32"/>
          <w:szCs w:val="32"/>
        </w:rPr>
      </w:pPr>
      <w:r>
        <w:rPr>
          <w:rFonts w:ascii="仿宋_GB2312" w:hAnsi="黑体" w:eastAsia="仿宋_GB2312" w:cstheme="minorBidi"/>
          <w:sz w:val="32"/>
          <w:szCs w:val="32"/>
        </w:rPr>
        <w:t>机遇</w:t>
      </w:r>
      <w:r>
        <w:rPr>
          <w:rFonts w:hint="eastAsia" w:ascii="仿宋_GB2312" w:hAnsi="黑体" w:eastAsia="仿宋_GB2312" w:cstheme="minorBidi"/>
          <w:sz w:val="32"/>
          <w:szCs w:val="32"/>
        </w:rPr>
        <w:t>·</w:t>
      </w:r>
      <w:r>
        <w:rPr>
          <w:rFonts w:ascii="仿宋_GB2312" w:hAnsi="黑体" w:eastAsia="仿宋_GB2312" w:cstheme="minorBidi"/>
          <w:sz w:val="32"/>
          <w:szCs w:val="32"/>
        </w:rPr>
        <w:t>未来</w:t>
      </w:r>
      <w:r>
        <w:rPr>
          <w:rFonts w:hint="eastAsia" w:ascii="仿宋_GB2312" w:hAnsi="黑体" w:eastAsia="仿宋_GB2312" w:cstheme="minorBidi"/>
          <w:sz w:val="32"/>
          <w:szCs w:val="32"/>
        </w:rPr>
        <w:t>·可持续</w:t>
      </w:r>
    </w:p>
    <w:p>
      <w:pPr>
        <w:spacing w:line="600" w:lineRule="exact"/>
        <w:ind w:firstLine="480" w:firstLineChars="150"/>
        <w:jc w:val="left"/>
        <w:rPr>
          <w:rFonts w:ascii="黑体" w:hAnsi="黑体" w:eastAsia="黑体" w:cstheme="minorBidi"/>
          <w:sz w:val="32"/>
          <w:szCs w:val="32"/>
        </w:rPr>
      </w:pPr>
      <w:r>
        <w:rPr>
          <w:rFonts w:hint="eastAsia" w:ascii="黑体" w:hAnsi="黑体" w:eastAsia="黑体" w:cstheme="minorBidi"/>
          <w:sz w:val="32"/>
          <w:szCs w:val="32"/>
        </w:rPr>
        <w:t>四、活动组织</w:t>
      </w:r>
    </w:p>
    <w:p>
      <w:pPr>
        <w:spacing w:line="600" w:lineRule="exact"/>
        <w:ind w:firstLine="321" w:firstLineChars="100"/>
        <w:rPr>
          <w:rFonts w:ascii="楷体_GB2312" w:hAnsi="黑体" w:eastAsia="楷体_GB2312" w:cstheme="minorBidi"/>
          <w:b/>
          <w:sz w:val="32"/>
          <w:szCs w:val="32"/>
        </w:rPr>
      </w:pPr>
      <w:r>
        <w:rPr>
          <w:rFonts w:hint="eastAsia" w:ascii="楷体_GB2312" w:hAnsi="黑体" w:eastAsia="楷体_GB2312" w:cstheme="minorBidi"/>
          <w:b/>
          <w:sz w:val="32"/>
          <w:szCs w:val="32"/>
        </w:rPr>
        <w:t>（一）主办单位：</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中华人民共和国商务部</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宁夏回族自治区人民政府</w:t>
      </w:r>
    </w:p>
    <w:p>
      <w:pPr>
        <w:spacing w:line="600" w:lineRule="exact"/>
        <w:ind w:firstLine="321" w:firstLineChars="100"/>
        <w:rPr>
          <w:rFonts w:ascii="楷体_GB2312" w:hAnsi="黑体" w:eastAsia="楷体_GB2312" w:cstheme="minorBidi"/>
          <w:b/>
          <w:sz w:val="32"/>
          <w:szCs w:val="32"/>
        </w:rPr>
      </w:pPr>
      <w:r>
        <w:rPr>
          <w:rFonts w:hint="eastAsia" w:ascii="楷体_GB2312" w:hAnsi="黑体" w:eastAsia="楷体_GB2312" w:cstheme="minorBidi"/>
          <w:b/>
          <w:sz w:val="32"/>
          <w:szCs w:val="32"/>
        </w:rPr>
        <w:t>（二）承办单位：</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商务部</w:t>
      </w:r>
      <w:r>
        <w:rPr>
          <w:rFonts w:ascii="仿宋_GB2312" w:hAnsi="黑体" w:eastAsia="仿宋_GB2312" w:cstheme="minorBidi"/>
          <w:sz w:val="32"/>
          <w:szCs w:val="32"/>
        </w:rPr>
        <w:t>对外投资</w:t>
      </w:r>
      <w:r>
        <w:rPr>
          <w:rFonts w:hint="eastAsia" w:ascii="仿宋_GB2312" w:hAnsi="黑体" w:eastAsia="仿宋_GB2312" w:cstheme="minorBidi"/>
          <w:sz w:val="32"/>
          <w:szCs w:val="32"/>
        </w:rPr>
        <w:t>和</w:t>
      </w:r>
      <w:r>
        <w:rPr>
          <w:rFonts w:ascii="仿宋_GB2312" w:hAnsi="黑体" w:eastAsia="仿宋_GB2312" w:cstheme="minorBidi"/>
          <w:sz w:val="32"/>
          <w:szCs w:val="32"/>
        </w:rPr>
        <w:t>经济</w:t>
      </w:r>
      <w:r>
        <w:rPr>
          <w:rFonts w:hint="eastAsia" w:ascii="仿宋_GB2312" w:hAnsi="黑体" w:eastAsia="仿宋_GB2312" w:cstheme="minorBidi"/>
          <w:sz w:val="32"/>
          <w:szCs w:val="32"/>
        </w:rPr>
        <w:t>合作</w:t>
      </w:r>
      <w:r>
        <w:rPr>
          <w:rFonts w:ascii="仿宋_GB2312" w:hAnsi="黑体" w:eastAsia="仿宋_GB2312" w:cstheme="minorBidi"/>
          <w:sz w:val="32"/>
          <w:szCs w:val="32"/>
        </w:rPr>
        <w:t>司</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商务部外国投资</w:t>
      </w:r>
      <w:r>
        <w:rPr>
          <w:rFonts w:ascii="仿宋_GB2312" w:hAnsi="黑体" w:eastAsia="仿宋_GB2312" w:cstheme="minorBidi"/>
          <w:sz w:val="32"/>
          <w:szCs w:val="32"/>
        </w:rPr>
        <w:t>管理司</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中国对外承包工程商会</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中国机电产品</w:t>
      </w:r>
      <w:r>
        <w:rPr>
          <w:rFonts w:ascii="仿宋_GB2312" w:hAnsi="黑体" w:eastAsia="仿宋_GB2312" w:cstheme="minorBidi"/>
          <w:sz w:val="32"/>
          <w:szCs w:val="32"/>
        </w:rPr>
        <w:t>进出口商会</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中国外商</w:t>
      </w:r>
      <w:r>
        <w:rPr>
          <w:rFonts w:ascii="仿宋_GB2312" w:hAnsi="黑体" w:eastAsia="仿宋_GB2312" w:cstheme="minorBidi"/>
          <w:sz w:val="32"/>
          <w:szCs w:val="32"/>
        </w:rPr>
        <w:t>投资</w:t>
      </w:r>
      <w:r>
        <w:rPr>
          <w:rFonts w:hint="eastAsia" w:ascii="仿宋_GB2312" w:hAnsi="黑体" w:eastAsia="仿宋_GB2312" w:cstheme="minorBidi"/>
          <w:sz w:val="32"/>
          <w:szCs w:val="32"/>
        </w:rPr>
        <w:t>企业</w:t>
      </w:r>
      <w:r>
        <w:rPr>
          <w:rFonts w:ascii="仿宋_GB2312" w:hAnsi="黑体" w:eastAsia="仿宋_GB2312" w:cstheme="minorBidi"/>
          <w:sz w:val="32"/>
          <w:szCs w:val="32"/>
        </w:rPr>
        <w:t>协会</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宁夏回族自治区商务厅</w:t>
      </w:r>
    </w:p>
    <w:p>
      <w:pPr>
        <w:spacing w:line="600" w:lineRule="exact"/>
        <w:ind w:firstLine="479" w:firstLineChars="149"/>
        <w:rPr>
          <w:rFonts w:ascii="楷体_GB2312" w:hAnsi="黑体" w:eastAsia="楷体_GB2312" w:cstheme="minorBidi"/>
          <w:b/>
          <w:sz w:val="32"/>
          <w:szCs w:val="32"/>
        </w:rPr>
      </w:pPr>
      <w:r>
        <w:rPr>
          <w:rFonts w:hint="eastAsia" w:ascii="楷体_GB2312" w:hAnsi="黑体" w:eastAsia="楷体_GB2312" w:cstheme="minorBidi"/>
          <w:b/>
          <w:sz w:val="32"/>
          <w:szCs w:val="32"/>
        </w:rPr>
        <w:t>（三）协办单位：</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宁夏对外经济合作企业协会</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宁夏外商投资企业协会</w:t>
      </w:r>
    </w:p>
    <w:p>
      <w:pPr>
        <w:spacing w:line="600" w:lineRule="exact"/>
        <w:ind w:firstLine="480" w:firstLineChars="150"/>
        <w:rPr>
          <w:rFonts w:ascii="仿宋_GB2312" w:hAnsi="黑体" w:eastAsia="仿宋_GB2312" w:cstheme="minorBidi"/>
          <w:sz w:val="32"/>
          <w:szCs w:val="32"/>
        </w:rPr>
      </w:pPr>
      <w:r>
        <w:rPr>
          <w:rFonts w:hint="eastAsia" w:ascii="仿宋_GB2312" w:hAnsi="黑体" w:eastAsia="仿宋_GB2312" w:cstheme="minorBidi"/>
          <w:sz w:val="32"/>
          <w:szCs w:val="32"/>
        </w:rPr>
        <w:t>宁夏交通建设股份有限公司</w:t>
      </w:r>
    </w:p>
    <w:p>
      <w:pPr>
        <w:spacing w:line="600" w:lineRule="exact"/>
        <w:ind w:firstLine="640" w:firstLineChars="200"/>
        <w:jc w:val="left"/>
        <w:rPr>
          <w:rFonts w:ascii="黑体" w:hAnsi="黑体" w:eastAsia="黑体" w:cstheme="minorBidi"/>
          <w:sz w:val="32"/>
          <w:szCs w:val="32"/>
        </w:rPr>
      </w:pPr>
      <w:r>
        <w:rPr>
          <w:rFonts w:hint="eastAsia" w:ascii="黑体" w:hAnsi="黑体" w:eastAsia="黑体" w:cstheme="minorBidi"/>
          <w:sz w:val="32"/>
          <w:szCs w:val="32"/>
        </w:rPr>
        <w:t>五、活动形式</w:t>
      </w:r>
    </w:p>
    <w:p>
      <w:pPr>
        <w:spacing w:line="600" w:lineRule="exact"/>
        <w:ind w:left="481" w:leftChars="229"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大会拟举办开幕式暨投融资模式创新与国际基础设施可持续发展论坛和</w:t>
      </w:r>
      <w:r>
        <w:rPr>
          <w:rFonts w:ascii="仿宋_GB2312" w:hAnsi="黑体" w:eastAsia="仿宋_GB2312" w:cstheme="minorBidi"/>
          <w:sz w:val="32"/>
          <w:szCs w:val="32"/>
        </w:rPr>
        <w:t>境外经贸合作区投资推介会</w:t>
      </w:r>
      <w:r>
        <w:rPr>
          <w:rFonts w:hint="eastAsia" w:ascii="仿宋_GB2312" w:hAnsi="黑体" w:eastAsia="仿宋_GB2312" w:cstheme="minorBidi"/>
          <w:sz w:val="32"/>
          <w:szCs w:val="32"/>
        </w:rPr>
        <w:t>、“跨国公司</w:t>
      </w:r>
      <w:r>
        <w:rPr>
          <w:rFonts w:ascii="仿宋_GB2312" w:hAnsi="黑体" w:eastAsia="仿宋_GB2312" w:cstheme="minorBidi"/>
          <w:sz w:val="32"/>
          <w:szCs w:val="32"/>
        </w:rPr>
        <w:t>宁夏行</w:t>
      </w:r>
      <w:r>
        <w:rPr>
          <w:rFonts w:hint="eastAsia" w:ascii="仿宋_GB2312" w:hAnsi="黑体" w:eastAsia="仿宋_GB2312" w:cstheme="minorBidi"/>
          <w:sz w:val="32"/>
          <w:szCs w:val="32"/>
        </w:rPr>
        <w:t>”投资</w:t>
      </w:r>
      <w:r>
        <w:rPr>
          <w:rFonts w:ascii="仿宋_GB2312" w:hAnsi="黑体" w:eastAsia="仿宋_GB2312" w:cstheme="minorBidi"/>
          <w:sz w:val="32"/>
          <w:szCs w:val="32"/>
        </w:rPr>
        <w:t>合作恳谈会</w:t>
      </w:r>
      <w:r>
        <w:rPr>
          <w:rFonts w:hint="eastAsia" w:ascii="仿宋_GB2312" w:hAnsi="黑体" w:eastAsia="仿宋_GB2312" w:cstheme="minorBidi"/>
          <w:sz w:val="32"/>
          <w:szCs w:val="32"/>
        </w:rPr>
        <w:t>、“一带一路”沿线</w:t>
      </w:r>
      <w:r>
        <w:rPr>
          <w:rFonts w:ascii="仿宋_GB2312" w:hAnsi="黑体" w:eastAsia="仿宋_GB2312" w:cstheme="minorBidi"/>
          <w:sz w:val="32"/>
          <w:szCs w:val="32"/>
        </w:rPr>
        <w:t>国家投资推介会3</w:t>
      </w:r>
      <w:r>
        <w:rPr>
          <w:rFonts w:hint="eastAsia" w:ascii="仿宋_GB2312" w:hAnsi="黑体" w:eastAsia="仿宋_GB2312" w:cstheme="minorBidi"/>
          <w:sz w:val="32"/>
          <w:szCs w:val="32"/>
        </w:rPr>
        <w:t>个</w:t>
      </w:r>
      <w:r>
        <w:rPr>
          <w:rFonts w:ascii="仿宋_GB2312" w:hAnsi="黑体" w:eastAsia="仿宋_GB2312" w:cstheme="minorBidi"/>
          <w:sz w:val="32"/>
          <w:szCs w:val="32"/>
        </w:rPr>
        <w:t>平行会议。</w:t>
      </w:r>
    </w:p>
    <w:p>
      <w:pPr>
        <w:spacing w:line="600" w:lineRule="exact"/>
        <w:ind w:firstLine="640" w:firstLineChars="200"/>
        <w:jc w:val="left"/>
        <w:rPr>
          <w:rFonts w:ascii="黑体" w:hAnsi="黑体" w:eastAsia="黑体" w:cstheme="minorBidi"/>
          <w:sz w:val="32"/>
          <w:szCs w:val="32"/>
        </w:rPr>
      </w:pPr>
      <w:r>
        <w:rPr>
          <w:rFonts w:hint="eastAsia" w:ascii="黑体" w:hAnsi="黑体" w:eastAsia="黑体" w:cstheme="minorBidi"/>
          <w:sz w:val="32"/>
          <w:szCs w:val="32"/>
        </w:rPr>
        <w:t>六、活动内容</w:t>
      </w:r>
    </w:p>
    <w:p>
      <w:pPr>
        <w:spacing w:line="600" w:lineRule="exact"/>
        <w:ind w:firstLine="482" w:firstLineChars="150"/>
        <w:rPr>
          <w:rFonts w:ascii="楷体_GB2312" w:hAnsi="黑体" w:eastAsia="楷体_GB2312" w:cstheme="minorBidi"/>
          <w:b/>
          <w:sz w:val="32"/>
          <w:szCs w:val="32"/>
        </w:rPr>
      </w:pPr>
      <w:r>
        <w:rPr>
          <w:rFonts w:hint="eastAsia" w:ascii="楷体_GB2312" w:hAnsi="黑体" w:eastAsia="楷体_GB2312" w:cstheme="minorBidi"/>
          <w:b/>
          <w:sz w:val="32"/>
          <w:szCs w:val="32"/>
        </w:rPr>
        <w:t>（一）大会开幕及</w:t>
      </w:r>
      <w:r>
        <w:rPr>
          <w:rFonts w:ascii="楷体_GB2312" w:hAnsi="黑体" w:eastAsia="楷体_GB2312" w:cstheme="minorBidi"/>
          <w:b/>
          <w:sz w:val="32"/>
          <w:szCs w:val="32"/>
        </w:rPr>
        <w:t>主论坛</w:t>
      </w:r>
    </w:p>
    <w:p>
      <w:pPr>
        <w:spacing w:line="600" w:lineRule="exact"/>
        <w:ind w:left="481" w:leftChars="229" w:firstLine="160" w:firstLineChars="50"/>
        <w:rPr>
          <w:rFonts w:ascii="仿宋_GB2312" w:hAnsi="黑体" w:eastAsia="仿宋_GB2312" w:cstheme="minorBidi"/>
          <w:sz w:val="32"/>
          <w:szCs w:val="32"/>
        </w:rPr>
      </w:pPr>
      <w:r>
        <w:rPr>
          <w:rFonts w:hint="eastAsia" w:ascii="仿宋_GB2312" w:hAnsi="黑体" w:eastAsia="仿宋_GB2312" w:cstheme="minorBidi"/>
          <w:sz w:val="32"/>
          <w:szCs w:val="32"/>
        </w:rPr>
        <w:t>时  间：2</w:t>
      </w:r>
      <w:r>
        <w:rPr>
          <w:rFonts w:ascii="仿宋_GB2312" w:hAnsi="黑体" w:eastAsia="仿宋_GB2312" w:cstheme="minorBidi"/>
          <w:sz w:val="32"/>
          <w:szCs w:val="32"/>
        </w:rPr>
        <w:t>021</w:t>
      </w:r>
      <w:r>
        <w:rPr>
          <w:rFonts w:hint="eastAsia" w:ascii="仿宋_GB2312" w:hAnsi="黑体" w:eastAsia="仿宋_GB2312" w:cstheme="minorBidi"/>
          <w:sz w:val="32"/>
          <w:szCs w:val="32"/>
        </w:rPr>
        <w:t>年8月19日14:30</w:t>
      </w:r>
    </w:p>
    <w:p>
      <w:pPr>
        <w:spacing w:line="600" w:lineRule="exact"/>
        <w:ind w:left="481" w:leftChars="229" w:firstLine="160" w:firstLineChars="50"/>
        <w:rPr>
          <w:rFonts w:ascii="仿宋_GB2312" w:hAnsi="黑体" w:eastAsia="仿宋_GB2312" w:cstheme="minorBidi"/>
          <w:sz w:val="32"/>
          <w:szCs w:val="32"/>
        </w:rPr>
      </w:pPr>
      <w:r>
        <w:rPr>
          <w:rFonts w:hint="eastAsia" w:ascii="仿宋_GB2312" w:hAnsi="黑体" w:eastAsia="仿宋_GB2312" w:cstheme="minorBidi"/>
          <w:sz w:val="32"/>
          <w:szCs w:val="32"/>
        </w:rPr>
        <w:t>地  点：银川悦海宾馆中心会场</w:t>
      </w:r>
    </w:p>
    <w:p>
      <w:pPr>
        <w:spacing w:line="600" w:lineRule="exact"/>
        <w:ind w:left="481" w:leftChars="229" w:firstLine="160" w:firstLineChars="50"/>
        <w:rPr>
          <w:rFonts w:ascii="仿宋_GB2312" w:hAnsi="黑体" w:eastAsia="仿宋_GB2312" w:cstheme="minorBidi"/>
          <w:sz w:val="32"/>
          <w:szCs w:val="32"/>
        </w:rPr>
      </w:pPr>
      <w:r>
        <w:rPr>
          <w:rFonts w:hint="eastAsia" w:ascii="仿宋_GB2312" w:hAnsi="黑体" w:eastAsia="仿宋_GB2312" w:cstheme="minorBidi"/>
          <w:sz w:val="32"/>
          <w:szCs w:val="32"/>
        </w:rPr>
        <w:t>规  模：</w:t>
      </w:r>
      <w:r>
        <w:rPr>
          <w:rFonts w:ascii="仿宋_GB2312" w:hAnsi="黑体" w:eastAsia="仿宋_GB2312" w:cstheme="minorBidi"/>
          <w:sz w:val="32"/>
          <w:szCs w:val="32"/>
        </w:rPr>
        <w:t>300</w:t>
      </w:r>
      <w:r>
        <w:rPr>
          <w:rFonts w:hint="eastAsia" w:ascii="仿宋_GB2312" w:hAnsi="黑体" w:eastAsia="仿宋_GB2312" w:cstheme="minorBidi"/>
          <w:sz w:val="32"/>
          <w:szCs w:val="32"/>
        </w:rPr>
        <w:t>人</w:t>
      </w:r>
    </w:p>
    <w:p>
      <w:pPr>
        <w:spacing w:line="600" w:lineRule="exact"/>
        <w:ind w:left="481" w:leftChars="229" w:firstLine="160" w:firstLineChars="50"/>
        <w:rPr>
          <w:rFonts w:ascii="仿宋_GB2312" w:hAnsi="黑体" w:eastAsia="仿宋_GB2312" w:cstheme="minorBidi"/>
          <w:sz w:val="32"/>
          <w:szCs w:val="32"/>
        </w:rPr>
      </w:pPr>
      <w:r>
        <w:rPr>
          <w:rFonts w:hint="eastAsia" w:ascii="仿宋_GB2312" w:hAnsi="黑体" w:eastAsia="仿宋_GB2312" w:cstheme="minorBidi"/>
          <w:sz w:val="32"/>
          <w:szCs w:val="32"/>
        </w:rPr>
        <w:t>承  办</w:t>
      </w:r>
      <w:r>
        <w:rPr>
          <w:rFonts w:ascii="仿宋_GB2312" w:hAnsi="黑体" w:eastAsia="仿宋_GB2312" w:cstheme="minorBidi"/>
          <w:sz w:val="32"/>
          <w:szCs w:val="32"/>
        </w:rPr>
        <w:t>：</w:t>
      </w:r>
      <w:r>
        <w:rPr>
          <w:rFonts w:hint="eastAsia" w:ascii="仿宋_GB2312" w:hAnsi="黑体" w:eastAsia="仿宋_GB2312" w:cstheme="minorBidi"/>
          <w:sz w:val="32"/>
          <w:szCs w:val="32"/>
        </w:rPr>
        <w:t>中国对外</w:t>
      </w:r>
      <w:r>
        <w:rPr>
          <w:rFonts w:ascii="仿宋_GB2312" w:hAnsi="黑体" w:eastAsia="仿宋_GB2312" w:cstheme="minorBidi"/>
          <w:sz w:val="32"/>
          <w:szCs w:val="32"/>
        </w:rPr>
        <w:t>承包工程</w:t>
      </w:r>
      <w:r>
        <w:rPr>
          <w:rFonts w:hint="eastAsia" w:ascii="仿宋_GB2312" w:hAnsi="黑体" w:eastAsia="仿宋_GB2312" w:cstheme="minorBidi"/>
          <w:sz w:val="32"/>
          <w:szCs w:val="32"/>
        </w:rPr>
        <w:t>商会、</w:t>
      </w:r>
      <w:r>
        <w:rPr>
          <w:rFonts w:ascii="仿宋_GB2312" w:hAnsi="黑体" w:eastAsia="仿宋_GB2312" w:cstheme="minorBidi"/>
          <w:sz w:val="32"/>
          <w:szCs w:val="32"/>
        </w:rPr>
        <w:t>自治区商务厅</w:t>
      </w:r>
    </w:p>
    <w:p>
      <w:pPr>
        <w:spacing w:line="600" w:lineRule="exact"/>
        <w:ind w:left="1910" w:leftChars="300" w:hanging="1280" w:hangingChars="400"/>
        <w:rPr>
          <w:rFonts w:ascii="仿宋_GB2312" w:hAnsi="黑体" w:eastAsia="仿宋_GB2312" w:cstheme="minorBidi"/>
          <w:sz w:val="32"/>
          <w:szCs w:val="32"/>
        </w:rPr>
      </w:pPr>
      <w:r>
        <w:rPr>
          <w:rFonts w:hint="eastAsia" w:ascii="仿宋_GB2312" w:hAnsi="黑体" w:eastAsia="仿宋_GB2312" w:cstheme="minorBidi"/>
          <w:sz w:val="32"/>
          <w:szCs w:val="32"/>
        </w:rPr>
        <w:t>主持人：自治区政府副秘书长或中国对外承包工程</w:t>
      </w:r>
      <w:r>
        <w:rPr>
          <w:rFonts w:ascii="仿宋_GB2312" w:hAnsi="黑体" w:eastAsia="仿宋_GB2312" w:cstheme="minorBidi"/>
          <w:sz w:val="32"/>
          <w:szCs w:val="32"/>
        </w:rPr>
        <w:t>商会副会长</w:t>
      </w:r>
    </w:p>
    <w:p>
      <w:pPr>
        <w:spacing w:line="600" w:lineRule="exact"/>
        <w:ind w:firstLine="643" w:firstLineChars="200"/>
        <w:rPr>
          <w:rFonts w:ascii="仿宋_GB2312" w:hAnsi="黑体" w:eastAsia="仿宋_GB2312" w:cstheme="minorBidi"/>
          <w:b/>
          <w:sz w:val="32"/>
          <w:szCs w:val="32"/>
        </w:rPr>
      </w:pPr>
      <w:r>
        <w:rPr>
          <w:rFonts w:hint="eastAsia" w:ascii="仿宋_GB2312" w:hAnsi="黑体" w:eastAsia="仿宋_GB2312" w:cstheme="minorBidi"/>
          <w:b/>
          <w:sz w:val="32"/>
          <w:szCs w:val="32"/>
        </w:rPr>
        <w:t>1.主旨演讲环节</w:t>
      </w:r>
      <w:r>
        <w:rPr>
          <w:rFonts w:ascii="仿宋_GB2312" w:hAnsi="黑体" w:eastAsia="仿宋_GB2312" w:cstheme="minorBidi"/>
          <w:b/>
          <w:sz w:val="32"/>
          <w:szCs w:val="32"/>
        </w:rPr>
        <w:t>：</w:t>
      </w:r>
    </w:p>
    <w:p>
      <w:pPr>
        <w:spacing w:line="600" w:lineRule="exact"/>
        <w:ind w:firstLine="640" w:firstLineChars="200"/>
        <w:rPr>
          <w:rFonts w:ascii="仿宋_GB2312" w:hAnsi="楷体" w:eastAsia="仿宋_GB2312" w:cstheme="minorBidi"/>
          <w:sz w:val="32"/>
          <w:szCs w:val="32"/>
        </w:rPr>
      </w:pPr>
      <w:r>
        <w:rPr>
          <w:rFonts w:hint="eastAsia" w:ascii="仿宋_GB2312" w:hAnsi="楷体" w:eastAsia="仿宋_GB2312" w:cstheme="minorBidi"/>
          <w:sz w:val="32"/>
          <w:szCs w:val="32"/>
        </w:rPr>
        <w:t>（1）自治区领导致辞；</w:t>
      </w:r>
    </w:p>
    <w:p>
      <w:pPr>
        <w:spacing w:line="600" w:lineRule="exact"/>
        <w:ind w:firstLine="640" w:firstLineChars="200"/>
        <w:rPr>
          <w:rFonts w:ascii="仿宋_GB2312" w:hAnsi="楷体" w:eastAsia="仿宋_GB2312" w:cstheme="minorBidi"/>
          <w:sz w:val="32"/>
          <w:szCs w:val="32"/>
        </w:rPr>
      </w:pPr>
      <w:r>
        <w:rPr>
          <w:rFonts w:hint="eastAsia" w:ascii="仿宋_GB2312" w:hAnsi="楷体" w:eastAsia="仿宋_GB2312" w:cstheme="minorBidi"/>
          <w:sz w:val="32"/>
          <w:szCs w:val="32"/>
        </w:rPr>
        <w:t>（2）商务部</w:t>
      </w:r>
      <w:r>
        <w:rPr>
          <w:rFonts w:ascii="仿宋_GB2312" w:hAnsi="楷体" w:eastAsia="仿宋_GB2312" w:cstheme="minorBidi"/>
          <w:sz w:val="32"/>
          <w:szCs w:val="32"/>
        </w:rPr>
        <w:t>领导</w:t>
      </w:r>
      <w:r>
        <w:rPr>
          <w:rFonts w:hint="eastAsia" w:ascii="仿宋_GB2312" w:hAnsi="楷体" w:eastAsia="仿宋_GB2312" w:cstheme="minorBidi"/>
          <w:sz w:val="32"/>
          <w:szCs w:val="32"/>
        </w:rPr>
        <w:t>主旨</w:t>
      </w:r>
      <w:r>
        <w:rPr>
          <w:rFonts w:ascii="仿宋_GB2312" w:hAnsi="楷体" w:eastAsia="仿宋_GB2312" w:cstheme="minorBidi"/>
          <w:sz w:val="32"/>
          <w:szCs w:val="32"/>
        </w:rPr>
        <w:t>演讲；</w:t>
      </w:r>
    </w:p>
    <w:p>
      <w:pPr>
        <w:spacing w:line="600" w:lineRule="exact"/>
        <w:ind w:firstLine="640" w:firstLineChars="200"/>
        <w:rPr>
          <w:rFonts w:ascii="仿宋_GB2312" w:hAnsi="楷体" w:eastAsia="仿宋_GB2312" w:cstheme="minorBidi"/>
          <w:sz w:val="32"/>
          <w:szCs w:val="32"/>
        </w:rPr>
      </w:pPr>
      <w:r>
        <w:rPr>
          <w:rFonts w:hint="eastAsia" w:ascii="仿宋_GB2312" w:hAnsi="楷体" w:eastAsia="仿宋_GB2312" w:cstheme="minorBidi"/>
          <w:sz w:val="32"/>
          <w:szCs w:val="32"/>
        </w:rPr>
        <w:t>（3）摩洛哥</w:t>
      </w:r>
      <w:r>
        <w:rPr>
          <w:rFonts w:ascii="仿宋_GB2312" w:hAnsi="楷体" w:eastAsia="仿宋_GB2312" w:cstheme="minorBidi"/>
          <w:sz w:val="32"/>
          <w:szCs w:val="32"/>
        </w:rPr>
        <w:t>工业贸易绿色与数字经济部或阿联酋经济部</w:t>
      </w:r>
      <w:r>
        <w:rPr>
          <w:rFonts w:hint="eastAsia" w:ascii="仿宋_GB2312" w:hAnsi="楷体" w:eastAsia="仿宋_GB2312" w:cstheme="minorBidi"/>
          <w:sz w:val="32"/>
          <w:szCs w:val="32"/>
        </w:rPr>
        <w:t>（待定）</w:t>
      </w:r>
      <w:r>
        <w:rPr>
          <w:rFonts w:ascii="仿宋_GB2312" w:hAnsi="楷体" w:eastAsia="仿宋_GB2312" w:cstheme="minorBidi"/>
          <w:sz w:val="32"/>
          <w:szCs w:val="32"/>
        </w:rPr>
        <w:t>等</w:t>
      </w:r>
      <w:r>
        <w:rPr>
          <w:rFonts w:hint="eastAsia" w:ascii="仿宋_GB2312" w:hAnsi="楷体" w:eastAsia="仿宋_GB2312" w:cstheme="minorBidi"/>
          <w:sz w:val="32"/>
          <w:szCs w:val="32"/>
        </w:rPr>
        <w:t>阿拉伯</w:t>
      </w:r>
      <w:r>
        <w:rPr>
          <w:rFonts w:ascii="仿宋_GB2312" w:hAnsi="楷体" w:eastAsia="仿宋_GB2312" w:cstheme="minorBidi"/>
          <w:sz w:val="32"/>
          <w:szCs w:val="32"/>
        </w:rPr>
        <w:t>国家</w:t>
      </w:r>
      <w:r>
        <w:rPr>
          <w:rFonts w:hint="eastAsia" w:ascii="仿宋_GB2312" w:hAnsi="楷体" w:eastAsia="仿宋_GB2312" w:cstheme="minorBidi"/>
          <w:sz w:val="32"/>
          <w:szCs w:val="32"/>
        </w:rPr>
        <w:t>部长级官员视频</w:t>
      </w:r>
      <w:r>
        <w:rPr>
          <w:rFonts w:ascii="仿宋_GB2312" w:hAnsi="楷体" w:eastAsia="仿宋_GB2312" w:cstheme="minorBidi"/>
          <w:sz w:val="32"/>
          <w:szCs w:val="32"/>
        </w:rPr>
        <w:t>录播</w:t>
      </w:r>
      <w:r>
        <w:rPr>
          <w:rFonts w:hint="eastAsia" w:ascii="仿宋_GB2312" w:hAnsi="楷体" w:eastAsia="仿宋_GB2312" w:cstheme="minorBidi"/>
          <w:sz w:val="32"/>
          <w:szCs w:val="32"/>
        </w:rPr>
        <w:t>主旨演讲；</w:t>
      </w:r>
      <w:r>
        <w:rPr>
          <w:rFonts w:ascii="仿宋_GB2312" w:hAnsi="楷体" w:eastAsia="仿宋_GB2312" w:cstheme="minorBidi"/>
          <w:sz w:val="32"/>
          <w:szCs w:val="32"/>
        </w:rPr>
        <w:t xml:space="preserve"> </w:t>
      </w:r>
    </w:p>
    <w:p>
      <w:pPr>
        <w:spacing w:line="600" w:lineRule="exact"/>
        <w:ind w:firstLine="643" w:firstLineChars="200"/>
        <w:rPr>
          <w:rFonts w:ascii="仿宋_GB2312" w:hAnsi="楷体" w:eastAsia="仿宋_GB2312" w:cstheme="minorBidi"/>
          <w:b/>
          <w:sz w:val="32"/>
          <w:szCs w:val="32"/>
        </w:rPr>
      </w:pPr>
      <w:r>
        <w:rPr>
          <w:rFonts w:hint="eastAsia" w:ascii="仿宋_GB2312" w:hAnsi="楷体" w:eastAsia="仿宋_GB2312" w:cstheme="minorBidi"/>
          <w:b/>
          <w:sz w:val="32"/>
          <w:szCs w:val="32"/>
        </w:rPr>
        <w:t>2.主论坛</w:t>
      </w:r>
      <w:r>
        <w:rPr>
          <w:rFonts w:ascii="仿宋_GB2312" w:hAnsi="楷体" w:eastAsia="仿宋_GB2312" w:cstheme="minorBidi"/>
          <w:b/>
          <w:sz w:val="32"/>
          <w:szCs w:val="32"/>
        </w:rPr>
        <w:t>：投融资模式创新与国际基础设施可持续发展</w:t>
      </w:r>
    </w:p>
    <w:p>
      <w:pPr>
        <w:spacing w:line="600" w:lineRule="exact"/>
        <w:ind w:firstLine="640" w:firstLineChars="200"/>
        <w:rPr>
          <w:rFonts w:ascii="仿宋_GB2312" w:hAnsi="楷体" w:eastAsia="仿宋_GB2312" w:cstheme="minorBidi"/>
          <w:sz w:val="32"/>
          <w:szCs w:val="32"/>
        </w:rPr>
      </w:pPr>
      <w:r>
        <w:rPr>
          <w:rFonts w:hint="eastAsia" w:ascii="仿宋_GB2312" w:hAnsi="楷体" w:eastAsia="仿宋_GB2312" w:cstheme="minorBidi"/>
          <w:sz w:val="32"/>
          <w:szCs w:val="32"/>
        </w:rPr>
        <w:t>（</w:t>
      </w:r>
      <w:r>
        <w:rPr>
          <w:rFonts w:ascii="仿宋_GB2312" w:hAnsi="楷体" w:eastAsia="仿宋_GB2312" w:cstheme="minorBidi"/>
          <w:sz w:val="32"/>
          <w:szCs w:val="32"/>
        </w:rPr>
        <w:t>1）</w:t>
      </w:r>
      <w:r>
        <w:rPr>
          <w:rFonts w:hint="eastAsia" w:ascii="仿宋_GB2312" w:hAnsi="楷体" w:eastAsia="仿宋_GB2312" w:cstheme="minorBidi"/>
          <w:sz w:val="32"/>
          <w:szCs w:val="32"/>
        </w:rPr>
        <w:t>阿拉伯国家</w:t>
      </w:r>
      <w:r>
        <w:rPr>
          <w:rFonts w:ascii="仿宋_GB2312" w:hAnsi="楷体" w:eastAsia="仿宋_GB2312" w:cstheme="minorBidi"/>
          <w:sz w:val="32"/>
          <w:szCs w:val="32"/>
        </w:rPr>
        <w:t>驻华</w:t>
      </w:r>
      <w:r>
        <w:rPr>
          <w:rFonts w:hint="eastAsia" w:ascii="仿宋_GB2312" w:hAnsi="楷体" w:eastAsia="仿宋_GB2312" w:cstheme="minorBidi"/>
          <w:sz w:val="32"/>
          <w:szCs w:val="32"/>
        </w:rPr>
        <w:t>大使</w:t>
      </w:r>
      <w:r>
        <w:rPr>
          <w:rFonts w:ascii="仿宋_GB2312" w:hAnsi="楷体" w:eastAsia="仿宋_GB2312" w:cstheme="minorBidi"/>
          <w:sz w:val="32"/>
          <w:szCs w:val="32"/>
        </w:rPr>
        <w:t>或副大使</w:t>
      </w:r>
      <w:r>
        <w:rPr>
          <w:rFonts w:hint="eastAsia" w:ascii="仿宋_GB2312" w:hAnsi="楷体" w:eastAsia="仿宋_GB2312" w:cstheme="minorBidi"/>
          <w:sz w:val="32"/>
          <w:szCs w:val="32"/>
        </w:rPr>
        <w:t>主题演讲</w:t>
      </w:r>
      <w:r>
        <w:rPr>
          <w:rFonts w:ascii="仿宋_GB2312" w:hAnsi="楷体" w:eastAsia="仿宋_GB2312" w:cstheme="minorBidi"/>
          <w:sz w:val="32"/>
          <w:szCs w:val="32"/>
        </w:rPr>
        <w:t>；</w:t>
      </w:r>
    </w:p>
    <w:p>
      <w:pPr>
        <w:spacing w:line="600" w:lineRule="exact"/>
        <w:ind w:firstLine="640" w:firstLineChars="200"/>
        <w:rPr>
          <w:rFonts w:ascii="仿宋_GB2312" w:hAnsi="楷体" w:eastAsia="仿宋_GB2312" w:cstheme="minorBidi"/>
          <w:sz w:val="32"/>
          <w:szCs w:val="32"/>
        </w:rPr>
      </w:pPr>
      <w:r>
        <w:rPr>
          <w:rFonts w:hint="eastAsia" w:ascii="仿宋_GB2312" w:hAnsi="楷体" w:eastAsia="仿宋_GB2312" w:cstheme="minorBidi"/>
          <w:sz w:val="32"/>
          <w:szCs w:val="32"/>
        </w:rPr>
        <w:t>（</w:t>
      </w:r>
      <w:r>
        <w:rPr>
          <w:rFonts w:ascii="仿宋_GB2312" w:hAnsi="楷体" w:eastAsia="仿宋_GB2312" w:cstheme="minorBidi"/>
          <w:sz w:val="32"/>
          <w:szCs w:val="32"/>
        </w:rPr>
        <w:t>2）嘉宾观点分享及交流互动，拟邀请嘉宾：</w:t>
      </w:r>
      <w:r>
        <w:rPr>
          <w:rFonts w:hint="eastAsia" w:ascii="仿宋_GB2312" w:hAnsi="楷体" w:eastAsia="仿宋_GB2312" w:cstheme="minorBidi"/>
          <w:sz w:val="32"/>
          <w:szCs w:val="32"/>
        </w:rPr>
        <w:t>国家开发</w:t>
      </w:r>
      <w:r>
        <w:rPr>
          <w:rFonts w:ascii="仿宋_GB2312" w:hAnsi="楷体" w:eastAsia="仿宋_GB2312" w:cstheme="minorBidi"/>
          <w:sz w:val="32"/>
          <w:szCs w:val="32"/>
        </w:rPr>
        <w:t>银行</w:t>
      </w:r>
      <w:r>
        <w:rPr>
          <w:rFonts w:hint="eastAsia" w:ascii="仿宋_GB2312" w:hAnsi="楷体" w:eastAsia="仿宋_GB2312" w:cstheme="minorBidi"/>
          <w:sz w:val="32"/>
          <w:szCs w:val="32"/>
        </w:rPr>
        <w:t>、</w:t>
      </w:r>
      <w:r>
        <w:rPr>
          <w:rFonts w:ascii="仿宋_GB2312" w:hAnsi="楷体" w:eastAsia="仿宋_GB2312" w:cstheme="minorBidi"/>
          <w:sz w:val="32"/>
          <w:szCs w:val="32"/>
        </w:rPr>
        <w:t>中国进出口</w:t>
      </w:r>
      <w:r>
        <w:rPr>
          <w:rFonts w:hint="eastAsia" w:ascii="仿宋_GB2312" w:hAnsi="楷体" w:eastAsia="仿宋_GB2312" w:cstheme="minorBidi"/>
          <w:sz w:val="32"/>
          <w:szCs w:val="32"/>
        </w:rPr>
        <w:t>银行</w:t>
      </w:r>
      <w:r>
        <w:rPr>
          <w:rFonts w:ascii="仿宋_GB2312" w:hAnsi="楷体" w:eastAsia="仿宋_GB2312" w:cstheme="minorBidi"/>
          <w:sz w:val="32"/>
          <w:szCs w:val="32"/>
        </w:rPr>
        <w:t>副行长</w:t>
      </w:r>
      <w:r>
        <w:rPr>
          <w:rFonts w:hint="eastAsia" w:ascii="仿宋_GB2312" w:hAnsi="楷体" w:eastAsia="仿宋_GB2312" w:cstheme="minorBidi"/>
          <w:sz w:val="32"/>
          <w:szCs w:val="32"/>
        </w:rPr>
        <w:t>、</w:t>
      </w:r>
      <w:r>
        <w:rPr>
          <w:rFonts w:ascii="仿宋_GB2312" w:hAnsi="楷体" w:eastAsia="仿宋_GB2312" w:cstheme="minorBidi"/>
          <w:sz w:val="32"/>
          <w:szCs w:val="32"/>
        </w:rPr>
        <w:t>中国出口信用保险公司首席经济学家</w:t>
      </w:r>
      <w:r>
        <w:rPr>
          <w:rFonts w:hint="eastAsia" w:ascii="仿宋_GB2312" w:hAnsi="楷体" w:eastAsia="仿宋_GB2312" w:cstheme="minorBidi"/>
          <w:sz w:val="32"/>
          <w:szCs w:val="32"/>
        </w:rPr>
        <w:t>、</w:t>
      </w:r>
      <w:r>
        <w:rPr>
          <w:rFonts w:ascii="仿宋_GB2312" w:hAnsi="楷体" w:eastAsia="仿宋_GB2312" w:cstheme="minorBidi"/>
          <w:sz w:val="32"/>
          <w:szCs w:val="32"/>
        </w:rPr>
        <w:t>中非发展基金董事长</w:t>
      </w:r>
      <w:r>
        <w:rPr>
          <w:rFonts w:hint="eastAsia" w:ascii="仿宋_GB2312" w:hAnsi="楷体" w:eastAsia="仿宋_GB2312" w:cstheme="minorBidi"/>
          <w:sz w:val="32"/>
          <w:szCs w:val="32"/>
        </w:rPr>
        <w:t>、</w:t>
      </w:r>
      <w:r>
        <w:rPr>
          <w:rFonts w:ascii="仿宋_GB2312" w:hAnsi="楷体" w:eastAsia="仿宋_GB2312" w:cstheme="minorBidi"/>
          <w:sz w:val="32"/>
          <w:szCs w:val="32"/>
        </w:rPr>
        <w:t>中国-欧亚经济合作基金首席执行官</w:t>
      </w:r>
      <w:r>
        <w:rPr>
          <w:rFonts w:hint="eastAsia" w:ascii="仿宋_GB2312" w:hAnsi="楷体" w:eastAsia="仿宋_GB2312" w:cstheme="minorBidi"/>
          <w:sz w:val="32"/>
          <w:szCs w:val="32"/>
        </w:rPr>
        <w:t>、</w:t>
      </w:r>
      <w:r>
        <w:rPr>
          <w:rFonts w:ascii="仿宋_GB2312" w:hAnsi="楷体" w:eastAsia="仿宋_GB2312" w:cstheme="minorBidi"/>
          <w:sz w:val="32"/>
          <w:szCs w:val="32"/>
        </w:rPr>
        <w:t>中国海外工程有限责任公司总经理、亚投行投资局高级投资专家</w:t>
      </w:r>
      <w:r>
        <w:rPr>
          <w:rFonts w:hint="eastAsia" w:ascii="仿宋_GB2312" w:hAnsi="楷体" w:eastAsia="仿宋_GB2312" w:cstheme="minorBidi"/>
          <w:sz w:val="32"/>
          <w:szCs w:val="32"/>
        </w:rPr>
        <w:t>等</w:t>
      </w:r>
      <w:r>
        <w:rPr>
          <w:rFonts w:ascii="仿宋_GB2312" w:hAnsi="楷体" w:eastAsia="仿宋_GB2312" w:cstheme="minorBidi"/>
          <w:sz w:val="32"/>
          <w:szCs w:val="32"/>
        </w:rPr>
        <w:t>。</w:t>
      </w:r>
    </w:p>
    <w:p>
      <w:pPr>
        <w:spacing w:line="600" w:lineRule="exact"/>
        <w:ind w:firstLine="643" w:firstLineChars="200"/>
        <w:rPr>
          <w:rFonts w:ascii="仿宋_GB2312" w:hAnsi="楷体" w:eastAsia="仿宋_GB2312" w:cstheme="minorBidi"/>
          <w:sz w:val="32"/>
          <w:szCs w:val="32"/>
        </w:rPr>
      </w:pPr>
      <w:r>
        <w:rPr>
          <w:rFonts w:hint="eastAsia" w:ascii="仿宋_GB2312" w:hAnsi="楷体" w:eastAsia="仿宋_GB2312" w:cstheme="minorBidi"/>
          <w:b/>
          <w:sz w:val="32"/>
          <w:szCs w:val="32"/>
        </w:rPr>
        <w:t>3.成果</w:t>
      </w:r>
      <w:r>
        <w:rPr>
          <w:rFonts w:ascii="仿宋_GB2312" w:hAnsi="楷体" w:eastAsia="仿宋_GB2312" w:cstheme="minorBidi"/>
          <w:b/>
          <w:sz w:val="32"/>
          <w:szCs w:val="32"/>
        </w:rPr>
        <w:t>发布环节：</w:t>
      </w:r>
      <w:r>
        <w:rPr>
          <w:rFonts w:hint="eastAsia" w:ascii="仿宋_GB2312" w:eastAsia="仿宋_GB2312" w:hAnsiTheme="minorHAnsi" w:cstheme="minorBidi"/>
          <w:sz w:val="32"/>
          <w:szCs w:val="32"/>
        </w:rPr>
        <w:t>商务部</w:t>
      </w:r>
      <w:r>
        <w:rPr>
          <w:rFonts w:ascii="仿宋_GB2312" w:eastAsia="仿宋_GB2312" w:hAnsiTheme="minorHAnsi" w:cstheme="minorBidi"/>
          <w:sz w:val="32"/>
          <w:szCs w:val="32"/>
        </w:rPr>
        <w:t>贸研院发布《</w:t>
      </w:r>
      <w:r>
        <w:rPr>
          <w:rFonts w:hint="eastAsia" w:ascii="仿宋_GB2312" w:eastAsia="仿宋_GB2312" w:hAnsiTheme="minorHAnsi" w:cstheme="minorBidi"/>
          <w:sz w:val="32"/>
          <w:szCs w:val="32"/>
        </w:rPr>
        <w:t>中国与阿拉伯</w:t>
      </w:r>
      <w:r>
        <w:rPr>
          <w:rFonts w:ascii="仿宋_GB2312" w:eastAsia="仿宋_GB2312" w:hAnsiTheme="minorHAnsi" w:cstheme="minorBidi"/>
          <w:sz w:val="32"/>
          <w:szCs w:val="32"/>
        </w:rPr>
        <w:t>国家</w:t>
      </w:r>
      <w:r>
        <w:rPr>
          <w:rFonts w:hint="eastAsia" w:ascii="仿宋_GB2312" w:eastAsia="仿宋_GB2312" w:hAnsiTheme="minorHAnsi" w:cstheme="minorBidi"/>
          <w:sz w:val="32"/>
          <w:szCs w:val="32"/>
        </w:rPr>
        <w:t>经贸</w:t>
      </w:r>
      <w:r>
        <w:rPr>
          <w:rFonts w:ascii="仿宋_GB2312" w:eastAsia="仿宋_GB2312" w:hAnsiTheme="minorHAnsi" w:cstheme="minorBidi"/>
          <w:sz w:val="32"/>
          <w:szCs w:val="32"/>
        </w:rPr>
        <w:t>合作</w:t>
      </w:r>
      <w:r>
        <w:rPr>
          <w:rFonts w:hint="eastAsia" w:ascii="仿宋_GB2312" w:eastAsia="仿宋_GB2312" w:hAnsiTheme="minorHAnsi" w:cstheme="minorBidi"/>
          <w:sz w:val="32"/>
          <w:szCs w:val="32"/>
        </w:rPr>
        <w:t>发展</w:t>
      </w:r>
      <w:r>
        <w:rPr>
          <w:rFonts w:ascii="仿宋_GB2312" w:eastAsia="仿宋_GB2312" w:hAnsiTheme="minorHAnsi" w:cstheme="minorBidi"/>
          <w:sz w:val="32"/>
          <w:szCs w:val="32"/>
        </w:rPr>
        <w:t>报告</w:t>
      </w:r>
      <w:r>
        <w:rPr>
          <w:rFonts w:hint="eastAsia" w:ascii="仿宋_GB2312" w:eastAsia="仿宋_GB2312" w:hAnsiTheme="minorHAnsi" w:cstheme="minorBidi"/>
          <w:sz w:val="32"/>
          <w:szCs w:val="32"/>
        </w:rPr>
        <w:t>2021</w:t>
      </w:r>
      <w:r>
        <w:rPr>
          <w:rFonts w:ascii="仿宋_GB2312" w:eastAsia="仿宋_GB2312" w:hAnsiTheme="minorHAnsi" w:cstheme="minorBidi"/>
          <w:sz w:val="32"/>
          <w:szCs w:val="32"/>
        </w:rPr>
        <w:t>》</w:t>
      </w:r>
      <w:r>
        <w:rPr>
          <w:rFonts w:hint="eastAsia" w:ascii="仿宋_GB2312" w:eastAsia="仿宋_GB2312" w:hAnsiTheme="minorHAnsi" w:cstheme="minorBidi"/>
          <w:sz w:val="32"/>
          <w:szCs w:val="32"/>
        </w:rPr>
        <w:t>；</w:t>
      </w:r>
    </w:p>
    <w:p>
      <w:pPr>
        <w:spacing w:line="600" w:lineRule="exact"/>
        <w:ind w:firstLine="643" w:firstLineChars="200"/>
        <w:rPr>
          <w:rFonts w:ascii="仿宋_GB2312" w:hAnsi="黑体" w:eastAsia="仿宋_GB2312" w:cstheme="minorBidi"/>
          <w:b/>
          <w:sz w:val="32"/>
          <w:szCs w:val="32"/>
        </w:rPr>
      </w:pPr>
      <w:r>
        <w:rPr>
          <w:rFonts w:ascii="仿宋_GB2312" w:hAnsi="黑体" w:eastAsia="仿宋_GB2312" w:cstheme="minorBidi"/>
          <w:b/>
          <w:sz w:val="32"/>
          <w:szCs w:val="32"/>
        </w:rPr>
        <w:t>4.</w:t>
      </w:r>
      <w:r>
        <w:rPr>
          <w:rFonts w:hint="eastAsia" w:ascii="仿宋_GB2312" w:hAnsi="黑体" w:eastAsia="仿宋_GB2312" w:cstheme="minorBidi"/>
          <w:b/>
          <w:sz w:val="32"/>
          <w:szCs w:val="32"/>
        </w:rPr>
        <w:t>项目集中</w:t>
      </w:r>
      <w:r>
        <w:rPr>
          <w:rFonts w:ascii="仿宋_GB2312" w:hAnsi="黑体" w:eastAsia="仿宋_GB2312" w:cstheme="minorBidi"/>
          <w:b/>
          <w:sz w:val="32"/>
          <w:szCs w:val="32"/>
        </w:rPr>
        <w:t>签约</w:t>
      </w:r>
      <w:r>
        <w:rPr>
          <w:rFonts w:hint="eastAsia" w:ascii="仿宋_GB2312" w:hAnsi="黑体" w:eastAsia="仿宋_GB2312" w:cstheme="minorBidi"/>
          <w:b/>
          <w:sz w:val="32"/>
          <w:szCs w:val="32"/>
        </w:rPr>
        <w:t>环节。</w:t>
      </w:r>
    </w:p>
    <w:p>
      <w:pPr>
        <w:spacing w:line="600" w:lineRule="exact"/>
        <w:ind w:firstLine="482" w:firstLineChars="150"/>
        <w:rPr>
          <w:rFonts w:ascii="楷体_GB2312" w:hAnsi="黑体" w:eastAsia="楷体_GB2312" w:cstheme="minorBidi"/>
          <w:b/>
          <w:sz w:val="32"/>
          <w:szCs w:val="32"/>
        </w:rPr>
      </w:pPr>
      <w:r>
        <w:rPr>
          <w:rFonts w:hint="eastAsia" w:ascii="楷体_GB2312" w:hAnsi="黑体" w:eastAsia="楷体_GB2312" w:cstheme="minorBidi"/>
          <w:b/>
          <w:sz w:val="32"/>
          <w:szCs w:val="32"/>
        </w:rPr>
        <w:t>（二）境外经贸</w:t>
      </w:r>
      <w:r>
        <w:rPr>
          <w:rFonts w:ascii="楷体_GB2312" w:hAnsi="黑体" w:eastAsia="楷体_GB2312" w:cstheme="minorBidi"/>
          <w:b/>
          <w:sz w:val="32"/>
          <w:szCs w:val="32"/>
        </w:rPr>
        <w:t>合作区投资推介会</w:t>
      </w:r>
    </w:p>
    <w:p>
      <w:pPr>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时  间：</w:t>
      </w:r>
      <w:r>
        <w:rPr>
          <w:rFonts w:ascii="仿宋_GB2312" w:hAnsi="黑体" w:eastAsia="仿宋_GB2312"/>
          <w:color w:val="000000"/>
          <w:sz w:val="32"/>
          <w:szCs w:val="32"/>
        </w:rPr>
        <w:t>8</w:t>
      </w:r>
      <w:r>
        <w:rPr>
          <w:rFonts w:hint="eastAsia" w:ascii="仿宋_GB2312" w:hAnsi="黑体" w:eastAsia="仿宋_GB2312"/>
          <w:color w:val="000000"/>
          <w:sz w:val="32"/>
          <w:szCs w:val="32"/>
        </w:rPr>
        <w:t>月</w:t>
      </w:r>
      <w:r>
        <w:rPr>
          <w:rFonts w:ascii="仿宋_GB2312" w:hAnsi="黑体" w:eastAsia="仿宋_GB2312"/>
          <w:color w:val="000000"/>
          <w:sz w:val="32"/>
          <w:szCs w:val="32"/>
        </w:rPr>
        <w:t>20</w:t>
      </w:r>
      <w:r>
        <w:rPr>
          <w:rFonts w:hint="eastAsia" w:ascii="仿宋_GB2312" w:hAnsi="黑体" w:eastAsia="仿宋_GB2312"/>
          <w:color w:val="000000"/>
          <w:sz w:val="32"/>
          <w:szCs w:val="32"/>
        </w:rPr>
        <w:t>日9:00</w:t>
      </w:r>
    </w:p>
    <w:p>
      <w:pPr>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地  点：银川悦海宾馆</w:t>
      </w:r>
      <w:r>
        <w:rPr>
          <w:rFonts w:ascii="仿宋_GB2312" w:hAnsi="黑体" w:eastAsia="仿宋_GB2312"/>
          <w:color w:val="000000"/>
          <w:sz w:val="32"/>
          <w:szCs w:val="32"/>
        </w:rPr>
        <w:t>A楼多功能厅</w:t>
      </w:r>
    </w:p>
    <w:p>
      <w:pPr>
        <w:spacing w:line="600" w:lineRule="exact"/>
        <w:ind w:firstLine="640" w:firstLineChars="200"/>
        <w:rPr>
          <w:rFonts w:ascii="仿宋_GB2312" w:hAnsi="黑体" w:eastAsia="仿宋_GB2312"/>
          <w:color w:val="000000"/>
          <w:sz w:val="32"/>
          <w:szCs w:val="32"/>
        </w:rPr>
      </w:pPr>
      <w:r>
        <w:rPr>
          <w:rFonts w:ascii="仿宋_GB2312" w:hAnsi="黑体" w:eastAsia="仿宋_GB2312"/>
          <w:color w:val="000000"/>
          <w:sz w:val="32"/>
          <w:szCs w:val="32"/>
        </w:rPr>
        <w:t>规</w:t>
      </w:r>
      <w:r>
        <w:rPr>
          <w:rFonts w:hint="eastAsia" w:ascii="仿宋_GB2312" w:hAnsi="黑体" w:eastAsia="仿宋_GB2312"/>
          <w:color w:val="000000"/>
          <w:sz w:val="32"/>
          <w:szCs w:val="32"/>
        </w:rPr>
        <w:t xml:space="preserve">  </w:t>
      </w:r>
      <w:r>
        <w:rPr>
          <w:rFonts w:ascii="仿宋_GB2312" w:hAnsi="黑体" w:eastAsia="仿宋_GB2312"/>
          <w:color w:val="000000"/>
          <w:sz w:val="32"/>
          <w:szCs w:val="32"/>
        </w:rPr>
        <w:t>模：150人</w:t>
      </w:r>
    </w:p>
    <w:p>
      <w:pPr>
        <w:spacing w:line="600" w:lineRule="exact"/>
        <w:ind w:firstLine="616" w:firstLineChars="200"/>
        <w:rPr>
          <w:rFonts w:ascii="仿宋_GB2312" w:hAnsi="黑体" w:eastAsia="仿宋_GB2312"/>
          <w:color w:val="000000"/>
          <w:spacing w:val="-6"/>
          <w:sz w:val="32"/>
          <w:szCs w:val="32"/>
        </w:rPr>
      </w:pPr>
      <w:r>
        <w:rPr>
          <w:rFonts w:hint="eastAsia" w:ascii="仿宋_GB2312" w:hAnsi="黑体" w:eastAsia="仿宋_GB2312"/>
          <w:color w:val="000000"/>
          <w:spacing w:val="-6"/>
          <w:sz w:val="32"/>
          <w:szCs w:val="32"/>
        </w:rPr>
        <w:t>承  办</w:t>
      </w:r>
      <w:r>
        <w:rPr>
          <w:rFonts w:ascii="仿宋_GB2312" w:hAnsi="黑体" w:eastAsia="仿宋_GB2312"/>
          <w:color w:val="000000"/>
          <w:spacing w:val="-6"/>
          <w:sz w:val="32"/>
          <w:szCs w:val="32"/>
        </w:rPr>
        <w:t>：</w:t>
      </w:r>
      <w:r>
        <w:rPr>
          <w:rFonts w:hint="eastAsia" w:ascii="仿宋_GB2312" w:hAnsi="黑体" w:eastAsia="仿宋_GB2312"/>
          <w:color w:val="000000"/>
          <w:spacing w:val="-6"/>
          <w:sz w:val="32"/>
          <w:szCs w:val="32"/>
        </w:rPr>
        <w:t>中国</w:t>
      </w:r>
      <w:r>
        <w:rPr>
          <w:rFonts w:ascii="仿宋_GB2312" w:hAnsi="黑体" w:eastAsia="仿宋_GB2312"/>
          <w:color w:val="000000"/>
          <w:spacing w:val="-6"/>
          <w:sz w:val="32"/>
          <w:szCs w:val="32"/>
        </w:rPr>
        <w:t>机电产品进出口商会、</w:t>
      </w:r>
      <w:r>
        <w:rPr>
          <w:rFonts w:hint="eastAsia" w:ascii="仿宋_GB2312" w:hAnsi="黑体" w:eastAsia="仿宋_GB2312"/>
          <w:color w:val="000000"/>
          <w:spacing w:val="-6"/>
          <w:sz w:val="32"/>
          <w:szCs w:val="32"/>
        </w:rPr>
        <w:t>自治区</w:t>
      </w:r>
      <w:r>
        <w:rPr>
          <w:rFonts w:ascii="仿宋_GB2312" w:hAnsi="黑体" w:eastAsia="仿宋_GB2312"/>
          <w:color w:val="000000"/>
          <w:spacing w:val="-6"/>
          <w:sz w:val="32"/>
          <w:szCs w:val="32"/>
        </w:rPr>
        <w:t>商务厅</w:t>
      </w:r>
    </w:p>
    <w:p>
      <w:pPr>
        <w:spacing w:line="600" w:lineRule="exact"/>
        <w:ind w:firstLine="643" w:firstLineChars="200"/>
        <w:rPr>
          <w:rFonts w:ascii="楷体_GB2312" w:hAnsi="黑体" w:eastAsia="楷体_GB2312"/>
          <w:b/>
          <w:color w:val="000000"/>
          <w:sz w:val="32"/>
          <w:szCs w:val="32"/>
        </w:rPr>
      </w:pPr>
      <w:r>
        <w:rPr>
          <w:rFonts w:hint="eastAsia" w:ascii="楷体_GB2312" w:hAnsi="黑体" w:eastAsia="楷体_GB2312"/>
          <w:b/>
          <w:color w:val="000000"/>
          <w:sz w:val="32"/>
          <w:szCs w:val="32"/>
        </w:rPr>
        <w:t>（三）“跨国公司</w:t>
      </w:r>
      <w:r>
        <w:rPr>
          <w:rFonts w:ascii="楷体_GB2312" w:hAnsi="黑体" w:eastAsia="楷体_GB2312"/>
          <w:b/>
          <w:color w:val="000000"/>
          <w:sz w:val="32"/>
          <w:szCs w:val="32"/>
        </w:rPr>
        <w:t>宁夏</w:t>
      </w:r>
      <w:r>
        <w:rPr>
          <w:rFonts w:hint="eastAsia" w:ascii="楷体_GB2312" w:hAnsi="黑体" w:eastAsia="楷体_GB2312"/>
          <w:b/>
          <w:color w:val="000000"/>
          <w:sz w:val="32"/>
          <w:szCs w:val="32"/>
        </w:rPr>
        <w:t>行”投资合作恳谈会</w:t>
      </w:r>
    </w:p>
    <w:p>
      <w:pPr>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时  间</w:t>
      </w:r>
      <w:r>
        <w:rPr>
          <w:rFonts w:ascii="仿宋_GB2312" w:hAnsi="黑体" w:eastAsia="仿宋_GB2312"/>
          <w:color w:val="000000"/>
          <w:sz w:val="32"/>
          <w:szCs w:val="32"/>
        </w:rPr>
        <w:t>：8</w:t>
      </w:r>
      <w:r>
        <w:rPr>
          <w:rFonts w:hint="eastAsia" w:ascii="仿宋_GB2312" w:hAnsi="黑体" w:eastAsia="仿宋_GB2312"/>
          <w:color w:val="000000"/>
          <w:sz w:val="32"/>
          <w:szCs w:val="32"/>
        </w:rPr>
        <w:t>月</w:t>
      </w:r>
      <w:r>
        <w:rPr>
          <w:rFonts w:ascii="仿宋_GB2312" w:hAnsi="黑体" w:eastAsia="仿宋_GB2312"/>
          <w:color w:val="000000"/>
          <w:sz w:val="32"/>
          <w:szCs w:val="32"/>
        </w:rPr>
        <w:t>20</w:t>
      </w:r>
      <w:r>
        <w:rPr>
          <w:rFonts w:hint="eastAsia" w:ascii="仿宋_GB2312" w:hAnsi="黑体" w:eastAsia="仿宋_GB2312"/>
          <w:color w:val="000000"/>
          <w:sz w:val="32"/>
          <w:szCs w:val="32"/>
        </w:rPr>
        <w:t>日9</w:t>
      </w:r>
      <w:r>
        <w:rPr>
          <w:rFonts w:ascii="仿宋_GB2312" w:hAnsi="黑体" w:eastAsia="仿宋_GB2312"/>
          <w:color w:val="000000"/>
          <w:sz w:val="32"/>
          <w:szCs w:val="32"/>
        </w:rPr>
        <w:t>:00</w:t>
      </w:r>
    </w:p>
    <w:p>
      <w:pPr>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地  点：银川悦海宾馆会议中心</w:t>
      </w:r>
      <w:r>
        <w:rPr>
          <w:rFonts w:ascii="仿宋_GB2312" w:hAnsi="黑体" w:eastAsia="仿宋_GB2312"/>
          <w:color w:val="000000"/>
          <w:sz w:val="32"/>
          <w:szCs w:val="32"/>
        </w:rPr>
        <w:t>B4会议室</w:t>
      </w:r>
    </w:p>
    <w:p>
      <w:pPr>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规  模：</w:t>
      </w:r>
      <w:r>
        <w:rPr>
          <w:rFonts w:ascii="仿宋_GB2312" w:hAnsi="黑体" w:eastAsia="仿宋_GB2312"/>
          <w:color w:val="000000"/>
          <w:sz w:val="32"/>
          <w:szCs w:val="32"/>
        </w:rPr>
        <w:t>100</w:t>
      </w:r>
      <w:r>
        <w:rPr>
          <w:rFonts w:hint="eastAsia" w:ascii="仿宋_GB2312" w:hAnsi="黑体" w:eastAsia="仿宋_GB2312"/>
          <w:color w:val="000000"/>
          <w:sz w:val="32"/>
          <w:szCs w:val="32"/>
        </w:rPr>
        <w:t>人</w:t>
      </w:r>
    </w:p>
    <w:p>
      <w:pPr>
        <w:spacing w:line="600" w:lineRule="exact"/>
        <w:ind w:left="176" w:leftChars="84" w:firstLine="480" w:firstLineChars="150"/>
        <w:rPr>
          <w:rFonts w:ascii="仿宋_GB2312" w:hAnsi="黑体" w:eastAsia="仿宋_GB2312"/>
          <w:color w:val="000000"/>
          <w:sz w:val="32"/>
          <w:szCs w:val="32"/>
        </w:rPr>
      </w:pPr>
      <w:r>
        <w:rPr>
          <w:rFonts w:hint="eastAsia" w:ascii="仿宋_GB2312" w:hAnsi="黑体" w:eastAsia="仿宋_GB2312"/>
          <w:color w:val="000000"/>
          <w:sz w:val="32"/>
          <w:szCs w:val="32"/>
        </w:rPr>
        <w:t>承  办</w:t>
      </w:r>
      <w:r>
        <w:rPr>
          <w:rFonts w:ascii="仿宋_GB2312" w:hAnsi="黑体" w:eastAsia="仿宋_GB2312"/>
          <w:color w:val="000000"/>
          <w:sz w:val="32"/>
          <w:szCs w:val="32"/>
        </w:rPr>
        <w:t>：</w:t>
      </w:r>
      <w:r>
        <w:rPr>
          <w:rFonts w:hint="eastAsia" w:ascii="仿宋_GB2312" w:hAnsi="黑体" w:eastAsia="仿宋_GB2312"/>
          <w:color w:val="000000"/>
          <w:sz w:val="32"/>
          <w:szCs w:val="32"/>
        </w:rPr>
        <w:t>中国外商</w:t>
      </w:r>
      <w:r>
        <w:rPr>
          <w:rFonts w:ascii="仿宋_GB2312" w:hAnsi="黑体" w:eastAsia="仿宋_GB2312"/>
          <w:color w:val="000000"/>
          <w:sz w:val="32"/>
          <w:szCs w:val="32"/>
        </w:rPr>
        <w:t>投资企业协会</w:t>
      </w:r>
      <w:r>
        <w:rPr>
          <w:rFonts w:hint="eastAsia" w:ascii="仿宋_GB2312" w:hAnsi="黑体" w:eastAsia="仿宋_GB2312"/>
          <w:color w:val="000000"/>
          <w:sz w:val="32"/>
          <w:szCs w:val="32"/>
        </w:rPr>
        <w:t>、自治区</w:t>
      </w:r>
      <w:r>
        <w:rPr>
          <w:rFonts w:ascii="仿宋_GB2312" w:hAnsi="黑体" w:eastAsia="仿宋_GB2312"/>
          <w:color w:val="000000"/>
          <w:sz w:val="32"/>
          <w:szCs w:val="32"/>
        </w:rPr>
        <w:t>商务厅</w:t>
      </w:r>
      <w:r>
        <w:rPr>
          <w:rFonts w:hint="eastAsia" w:ascii="仿宋_GB2312" w:hAnsi="黑体" w:eastAsia="仿宋_GB2312"/>
          <w:color w:val="000000"/>
          <w:sz w:val="32"/>
          <w:szCs w:val="32"/>
        </w:rPr>
        <w:t>、</w:t>
      </w:r>
      <w:r>
        <w:rPr>
          <w:rFonts w:ascii="仿宋_GB2312" w:hAnsi="黑体" w:eastAsia="仿宋_GB2312"/>
          <w:color w:val="000000"/>
          <w:sz w:val="32"/>
          <w:szCs w:val="32"/>
        </w:rPr>
        <w:t>宁夏外商投资企业协会</w:t>
      </w:r>
    </w:p>
    <w:p>
      <w:pPr>
        <w:spacing w:line="600" w:lineRule="exact"/>
        <w:ind w:left="2236" w:leftChars="300" w:hanging="1606" w:hangingChars="500"/>
        <w:rPr>
          <w:rFonts w:ascii="楷体_GB2312" w:hAnsi="黑体" w:eastAsia="楷体_GB2312"/>
          <w:b/>
          <w:color w:val="000000"/>
          <w:sz w:val="32"/>
          <w:szCs w:val="32"/>
        </w:rPr>
      </w:pPr>
      <w:r>
        <w:rPr>
          <w:rFonts w:hint="eastAsia" w:ascii="楷体_GB2312" w:hAnsi="黑体" w:eastAsia="楷体_GB2312"/>
          <w:b/>
          <w:color w:val="000000"/>
          <w:sz w:val="32"/>
          <w:szCs w:val="32"/>
        </w:rPr>
        <w:t>（四）“一带一路”沿线国家投资推介会</w:t>
      </w:r>
    </w:p>
    <w:p>
      <w:pPr>
        <w:spacing w:line="600" w:lineRule="exact"/>
        <w:ind w:left="2230" w:leftChars="300" w:hanging="1600" w:hangingChars="500"/>
        <w:rPr>
          <w:rFonts w:ascii="仿宋_GB2312" w:hAnsi="黑体" w:eastAsia="仿宋_GB2312"/>
          <w:color w:val="000000"/>
          <w:sz w:val="32"/>
          <w:szCs w:val="32"/>
        </w:rPr>
      </w:pPr>
      <w:r>
        <w:rPr>
          <w:rFonts w:hint="eastAsia" w:ascii="仿宋_GB2312" w:hAnsi="黑体" w:eastAsia="仿宋_GB2312"/>
          <w:color w:val="000000"/>
          <w:sz w:val="32"/>
          <w:szCs w:val="32"/>
        </w:rPr>
        <w:t>时  间</w:t>
      </w:r>
      <w:r>
        <w:rPr>
          <w:rFonts w:ascii="仿宋_GB2312" w:hAnsi="黑体" w:eastAsia="仿宋_GB2312"/>
          <w:color w:val="000000"/>
          <w:sz w:val="32"/>
          <w:szCs w:val="32"/>
        </w:rPr>
        <w:t>：8</w:t>
      </w:r>
      <w:r>
        <w:rPr>
          <w:rFonts w:hint="eastAsia" w:ascii="仿宋_GB2312" w:hAnsi="黑体" w:eastAsia="仿宋_GB2312"/>
          <w:color w:val="000000"/>
          <w:sz w:val="32"/>
          <w:szCs w:val="32"/>
        </w:rPr>
        <w:t>月</w:t>
      </w:r>
      <w:r>
        <w:rPr>
          <w:rFonts w:ascii="仿宋_GB2312" w:hAnsi="黑体" w:eastAsia="仿宋_GB2312"/>
          <w:color w:val="000000"/>
          <w:sz w:val="32"/>
          <w:szCs w:val="32"/>
        </w:rPr>
        <w:t>20</w:t>
      </w:r>
      <w:r>
        <w:rPr>
          <w:rFonts w:hint="eastAsia" w:ascii="仿宋_GB2312" w:hAnsi="黑体" w:eastAsia="仿宋_GB2312"/>
          <w:color w:val="000000"/>
          <w:sz w:val="32"/>
          <w:szCs w:val="32"/>
        </w:rPr>
        <w:t>日14:30</w:t>
      </w:r>
    </w:p>
    <w:p>
      <w:pPr>
        <w:spacing w:line="600" w:lineRule="exact"/>
        <w:ind w:left="2230" w:leftChars="300" w:hanging="1600" w:hangingChars="500"/>
        <w:rPr>
          <w:rFonts w:ascii="仿宋_GB2312" w:hAnsi="黑体" w:eastAsia="仿宋_GB2312"/>
          <w:color w:val="000000"/>
          <w:sz w:val="32"/>
          <w:szCs w:val="32"/>
        </w:rPr>
      </w:pPr>
      <w:r>
        <w:rPr>
          <w:rFonts w:hint="eastAsia" w:ascii="仿宋_GB2312" w:hAnsi="黑体" w:eastAsia="仿宋_GB2312"/>
          <w:color w:val="000000"/>
          <w:sz w:val="32"/>
          <w:szCs w:val="32"/>
        </w:rPr>
        <w:t>地  点</w:t>
      </w:r>
      <w:r>
        <w:rPr>
          <w:rFonts w:ascii="仿宋_GB2312" w:hAnsi="黑体" w:eastAsia="仿宋_GB2312"/>
          <w:color w:val="000000"/>
          <w:sz w:val="32"/>
          <w:szCs w:val="32"/>
        </w:rPr>
        <w:t>：</w:t>
      </w:r>
      <w:r>
        <w:rPr>
          <w:rFonts w:hint="eastAsia" w:ascii="仿宋_GB2312" w:hAnsi="黑体" w:eastAsia="仿宋_GB2312"/>
          <w:color w:val="000000"/>
          <w:sz w:val="32"/>
          <w:szCs w:val="32"/>
        </w:rPr>
        <w:t>银川悦海宾馆会议中心</w:t>
      </w:r>
      <w:r>
        <w:rPr>
          <w:rFonts w:ascii="仿宋_GB2312" w:hAnsi="黑体" w:eastAsia="仿宋_GB2312"/>
          <w:color w:val="000000"/>
          <w:sz w:val="32"/>
          <w:szCs w:val="32"/>
        </w:rPr>
        <w:t>B3会议室</w:t>
      </w:r>
    </w:p>
    <w:p>
      <w:pPr>
        <w:spacing w:line="600" w:lineRule="exact"/>
        <w:rPr>
          <w:rFonts w:ascii="仿宋_GB2312" w:hAnsi="黑体" w:eastAsia="仿宋_GB2312"/>
          <w:color w:val="000000"/>
          <w:sz w:val="32"/>
          <w:szCs w:val="32"/>
        </w:rPr>
      </w:pPr>
      <w:r>
        <w:rPr>
          <w:rFonts w:hint="eastAsia" w:ascii="仿宋_GB2312" w:hAnsi="黑体" w:eastAsia="仿宋_GB2312"/>
          <w:color w:val="000000"/>
          <w:sz w:val="32"/>
          <w:szCs w:val="32"/>
        </w:rPr>
        <w:t xml:space="preserve">   </w:t>
      </w:r>
      <w:r>
        <w:rPr>
          <w:rFonts w:ascii="仿宋_GB2312" w:hAnsi="黑体" w:eastAsia="仿宋_GB2312"/>
          <w:color w:val="000000"/>
          <w:sz w:val="32"/>
          <w:szCs w:val="32"/>
        </w:rPr>
        <w:t xml:space="preserve"> </w:t>
      </w:r>
      <w:r>
        <w:rPr>
          <w:rFonts w:hint="eastAsia" w:ascii="仿宋_GB2312" w:hAnsi="黑体" w:eastAsia="仿宋_GB2312"/>
          <w:color w:val="000000"/>
          <w:sz w:val="32"/>
          <w:szCs w:val="32"/>
        </w:rPr>
        <w:t>规  模</w:t>
      </w:r>
      <w:r>
        <w:rPr>
          <w:rFonts w:ascii="仿宋_GB2312" w:hAnsi="黑体" w:eastAsia="仿宋_GB2312"/>
          <w:color w:val="000000"/>
          <w:sz w:val="32"/>
          <w:szCs w:val="32"/>
        </w:rPr>
        <w:t>：100</w:t>
      </w:r>
      <w:r>
        <w:rPr>
          <w:rFonts w:hint="eastAsia" w:ascii="仿宋_GB2312" w:hAnsi="黑体" w:eastAsia="仿宋_GB2312"/>
          <w:color w:val="000000"/>
          <w:sz w:val="32"/>
          <w:szCs w:val="32"/>
        </w:rPr>
        <w:t>人</w:t>
      </w:r>
    </w:p>
    <w:p>
      <w:pPr>
        <w:spacing w:line="6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承  办</w:t>
      </w:r>
      <w:r>
        <w:rPr>
          <w:rFonts w:ascii="仿宋_GB2312" w:hAnsi="黑体" w:eastAsia="仿宋_GB2312"/>
          <w:color w:val="000000"/>
          <w:sz w:val="32"/>
          <w:szCs w:val="32"/>
        </w:rPr>
        <w:t>：</w:t>
      </w:r>
      <w:r>
        <w:rPr>
          <w:rFonts w:hint="eastAsia" w:ascii="仿宋_GB2312" w:hAnsi="黑体" w:eastAsia="仿宋_GB2312"/>
          <w:color w:val="000000"/>
          <w:sz w:val="32"/>
          <w:szCs w:val="32"/>
        </w:rPr>
        <w:t>自治区</w:t>
      </w:r>
      <w:r>
        <w:rPr>
          <w:rFonts w:ascii="仿宋_GB2312" w:hAnsi="黑体" w:eastAsia="仿宋_GB2312"/>
          <w:color w:val="000000"/>
          <w:sz w:val="32"/>
          <w:szCs w:val="32"/>
        </w:rPr>
        <w:t>商务厅</w:t>
      </w:r>
    </w:p>
    <w:p>
      <w:pPr>
        <w:jc w:val="left"/>
      </w:pPr>
    </w:p>
    <w:p>
      <w:pPr>
        <w:jc w:val="left"/>
      </w:pPr>
    </w:p>
    <w:p>
      <w:pPr>
        <w:jc w:val="left"/>
        <w:rPr>
          <w:rFonts w:ascii="黑体" w:hAnsi="黑体" w:eastAsia="黑体" w:cstheme="minorBidi"/>
          <w:sz w:val="32"/>
          <w:szCs w:val="32"/>
        </w:rPr>
      </w:pPr>
    </w:p>
    <w:p>
      <w:pPr>
        <w:jc w:val="left"/>
        <w:rPr>
          <w:rFonts w:ascii="黑体" w:hAnsi="黑体" w:eastAsia="黑体" w:cstheme="minorBidi"/>
          <w:sz w:val="32"/>
          <w:szCs w:val="32"/>
        </w:rPr>
      </w:pPr>
    </w:p>
    <w:p>
      <w:pPr>
        <w:jc w:val="left"/>
        <w:rPr>
          <w:rFonts w:ascii="黑体" w:hAnsi="黑体" w:eastAsia="黑体" w:cstheme="minorBidi"/>
          <w:sz w:val="32"/>
          <w:szCs w:val="32"/>
        </w:rPr>
      </w:pPr>
    </w:p>
    <w:p>
      <w:pPr>
        <w:jc w:val="left"/>
        <w:rPr>
          <w:rFonts w:ascii="黑体" w:hAnsi="黑体" w:eastAsia="黑体" w:cstheme="minorBidi"/>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jc w:val="left"/>
        <w:rPr>
          <w:rFonts w:ascii="仿宋_GB2312" w:eastAsia="仿宋_GB2312"/>
          <w:sz w:val="32"/>
          <w:szCs w:val="32"/>
        </w:rPr>
      </w:pPr>
    </w:p>
    <w:p>
      <w:pPr>
        <w:snapToGrid w:val="0"/>
        <w:spacing w:line="288" w:lineRule="auto"/>
        <w:rPr>
          <w:rFonts w:hint="default" w:ascii="Times New Roman" w:hAnsi="Times New Roman" w:eastAsia="黑体"/>
          <w:b/>
          <w:spacing w:val="20"/>
          <w:sz w:val="36"/>
          <w:szCs w:val="36"/>
          <w:lang w:val="en-US"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5</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67"/>
    <w:rsid w:val="0003226B"/>
    <w:rsid w:val="0004568F"/>
    <w:rsid w:val="000719CA"/>
    <w:rsid w:val="000D70E1"/>
    <w:rsid w:val="00116D81"/>
    <w:rsid w:val="00124A09"/>
    <w:rsid w:val="00124C22"/>
    <w:rsid w:val="001712C8"/>
    <w:rsid w:val="00197625"/>
    <w:rsid w:val="001E1241"/>
    <w:rsid w:val="002009E0"/>
    <w:rsid w:val="00245652"/>
    <w:rsid w:val="00257BA8"/>
    <w:rsid w:val="00292876"/>
    <w:rsid w:val="002E4F3C"/>
    <w:rsid w:val="002E7330"/>
    <w:rsid w:val="0031118B"/>
    <w:rsid w:val="00380DCF"/>
    <w:rsid w:val="00392F55"/>
    <w:rsid w:val="0039359D"/>
    <w:rsid w:val="003A47F9"/>
    <w:rsid w:val="003B29E6"/>
    <w:rsid w:val="003E406F"/>
    <w:rsid w:val="003F08CC"/>
    <w:rsid w:val="003F40A5"/>
    <w:rsid w:val="004156E7"/>
    <w:rsid w:val="004559E0"/>
    <w:rsid w:val="00463C2E"/>
    <w:rsid w:val="004A6AF3"/>
    <w:rsid w:val="004C1E71"/>
    <w:rsid w:val="004C49F4"/>
    <w:rsid w:val="004D46E0"/>
    <w:rsid w:val="004E3618"/>
    <w:rsid w:val="004E56EA"/>
    <w:rsid w:val="00510EFA"/>
    <w:rsid w:val="00522470"/>
    <w:rsid w:val="005272A3"/>
    <w:rsid w:val="00533223"/>
    <w:rsid w:val="00540AF4"/>
    <w:rsid w:val="00553C9D"/>
    <w:rsid w:val="00567F85"/>
    <w:rsid w:val="00573FDA"/>
    <w:rsid w:val="00582215"/>
    <w:rsid w:val="005C7057"/>
    <w:rsid w:val="005E02FD"/>
    <w:rsid w:val="005F26EE"/>
    <w:rsid w:val="00637B8A"/>
    <w:rsid w:val="00654956"/>
    <w:rsid w:val="006817AC"/>
    <w:rsid w:val="006F111B"/>
    <w:rsid w:val="00741D81"/>
    <w:rsid w:val="007532EC"/>
    <w:rsid w:val="00765A7D"/>
    <w:rsid w:val="00792E36"/>
    <w:rsid w:val="007D33F2"/>
    <w:rsid w:val="007D4C58"/>
    <w:rsid w:val="007F2AAE"/>
    <w:rsid w:val="00800BB0"/>
    <w:rsid w:val="00814E5B"/>
    <w:rsid w:val="0082251A"/>
    <w:rsid w:val="00847D3B"/>
    <w:rsid w:val="00865494"/>
    <w:rsid w:val="00874AC0"/>
    <w:rsid w:val="008E56B1"/>
    <w:rsid w:val="008E677B"/>
    <w:rsid w:val="008E7CF5"/>
    <w:rsid w:val="008F4EA8"/>
    <w:rsid w:val="00932E27"/>
    <w:rsid w:val="00962FA5"/>
    <w:rsid w:val="009665B4"/>
    <w:rsid w:val="009967BF"/>
    <w:rsid w:val="009B4DD5"/>
    <w:rsid w:val="009E08AB"/>
    <w:rsid w:val="009E1E8F"/>
    <w:rsid w:val="00A100B2"/>
    <w:rsid w:val="00A24E50"/>
    <w:rsid w:val="00A26022"/>
    <w:rsid w:val="00A828EF"/>
    <w:rsid w:val="00A8594C"/>
    <w:rsid w:val="00AA73B7"/>
    <w:rsid w:val="00AC7762"/>
    <w:rsid w:val="00AD3638"/>
    <w:rsid w:val="00AE2284"/>
    <w:rsid w:val="00AF76F8"/>
    <w:rsid w:val="00B1763D"/>
    <w:rsid w:val="00B245FA"/>
    <w:rsid w:val="00B65063"/>
    <w:rsid w:val="00BC3D0C"/>
    <w:rsid w:val="00BE0EB4"/>
    <w:rsid w:val="00C03868"/>
    <w:rsid w:val="00C0695D"/>
    <w:rsid w:val="00C35226"/>
    <w:rsid w:val="00C5348F"/>
    <w:rsid w:val="00CA3BE3"/>
    <w:rsid w:val="00CB0018"/>
    <w:rsid w:val="00CC1101"/>
    <w:rsid w:val="00CD274A"/>
    <w:rsid w:val="00D22015"/>
    <w:rsid w:val="00D62EF7"/>
    <w:rsid w:val="00DA3F06"/>
    <w:rsid w:val="00DB313D"/>
    <w:rsid w:val="00DC36BE"/>
    <w:rsid w:val="00DE63D3"/>
    <w:rsid w:val="00DF2004"/>
    <w:rsid w:val="00DF6998"/>
    <w:rsid w:val="00E03927"/>
    <w:rsid w:val="00E311D3"/>
    <w:rsid w:val="00E44D19"/>
    <w:rsid w:val="00E473EA"/>
    <w:rsid w:val="00E64E98"/>
    <w:rsid w:val="00E92388"/>
    <w:rsid w:val="00E96B58"/>
    <w:rsid w:val="00EB0545"/>
    <w:rsid w:val="00ED42F4"/>
    <w:rsid w:val="00EF02A5"/>
    <w:rsid w:val="00F10867"/>
    <w:rsid w:val="00F11A1D"/>
    <w:rsid w:val="00F27012"/>
    <w:rsid w:val="00F35347"/>
    <w:rsid w:val="00F43BD4"/>
    <w:rsid w:val="00F5331C"/>
    <w:rsid w:val="00F86007"/>
    <w:rsid w:val="00FA65FE"/>
    <w:rsid w:val="00FD551E"/>
    <w:rsid w:val="00FF46DB"/>
    <w:rsid w:val="109D49D2"/>
    <w:rsid w:val="40D86FA3"/>
    <w:rsid w:val="6AC46537"/>
    <w:rsid w:val="6CA21525"/>
    <w:rsid w:val="753B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99"/>
    <w:rPr>
      <w:sz w:val="18"/>
      <w:szCs w:val="18"/>
    </w:rPr>
  </w:style>
  <w:style w:type="character" w:customStyle="1" w:styleId="10">
    <w:name w:val="页脚 字符1"/>
    <w:basedOn w:val="8"/>
    <w:semiHidden/>
    <w:qFormat/>
    <w:uiPriority w:val="99"/>
    <w:rPr>
      <w:rFonts w:ascii="Calibri" w:hAnsi="Calibri" w:eastAsia="宋体" w:cs="Times New Roman"/>
      <w:sz w:val="18"/>
      <w:szCs w:val="18"/>
    </w:rPr>
  </w:style>
  <w:style w:type="character" w:customStyle="1" w:styleId="11">
    <w:name w:val="页眉 字符"/>
    <w:basedOn w:val="8"/>
    <w:link w:val="5"/>
    <w:qFormat/>
    <w:uiPriority w:val="99"/>
    <w:rPr>
      <w:rFonts w:ascii="Calibri" w:hAnsi="Calibri" w:eastAsia="宋体" w:cs="Times New Roman"/>
      <w:sz w:val="18"/>
      <w:szCs w:val="18"/>
    </w:rPr>
  </w:style>
  <w:style w:type="character" w:customStyle="1" w:styleId="12">
    <w:name w:val="日期 字符"/>
    <w:basedOn w:val="8"/>
    <w:link w:val="2"/>
    <w:semiHidden/>
    <w:qFormat/>
    <w:uiPriority w:val="99"/>
    <w:rPr>
      <w:rFonts w:ascii="Calibri" w:hAnsi="Calibri" w:eastAsia="宋体" w:cs="Times New Roman"/>
    </w:rPr>
  </w:style>
  <w:style w:type="character" w:customStyle="1" w:styleId="13">
    <w:name w:val="批注框文本 字符"/>
    <w:basedOn w:val="8"/>
    <w:link w:val="3"/>
    <w:semiHidden/>
    <w:qFormat/>
    <w:uiPriority w:val="99"/>
    <w:rPr>
      <w:rFonts w:ascii="Calibri" w:hAnsi="Calibri" w:eastAsia="宋体" w:cs="Times New Roman"/>
      <w:sz w:val="18"/>
      <w:szCs w:val="18"/>
    </w:rPr>
  </w:style>
  <w:style w:type="character" w:styleId="14">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513</Words>
  <Characters>2926</Characters>
  <Lines>24</Lines>
  <Paragraphs>6</Paragraphs>
  <TotalTime>1</TotalTime>
  <ScaleCrop>false</ScaleCrop>
  <LinksUpToDate>false</LinksUpToDate>
  <CharactersWithSpaces>3433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2019-04-22T09:31:00Z</dcterms:created>
  <dc:creator>外经处</dc:creator>
  <cp:lastModifiedBy>Administrator</cp:lastModifiedBy>
  <cp:lastPrinted>2021-05-10T09:19:00Z</cp:lastPrinted>
  <dcterms:modified xsi:type="dcterms:W3CDTF">2021-07-13T02:41:22Z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